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E3B" w:rsidRDefault="00C77E3B"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sidRPr="00C77E3B">
        <w:rPr>
          <w:rFonts w:ascii="Arial" w:eastAsia="Times New Roman" w:hAnsi="Arial" w:cs="Arial"/>
          <w:b/>
          <w:bCs/>
          <w:noProof/>
          <w:sz w:val="32"/>
          <w:szCs w:val="24"/>
          <w:lang w:eastAsia="en-GB"/>
        </w:rPr>
        <w:drawing>
          <wp:inline distT="0" distB="0" distL="0" distR="0">
            <wp:extent cx="1030313" cy="1170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p;C Badge.png"/>
                    <pic:cNvPicPr/>
                  </pic:nvPicPr>
                  <pic:blipFill>
                    <a:blip r:embed="rId5">
                      <a:extLst>
                        <a:ext uri="{28A0092B-C50C-407E-A947-70E740481C1C}">
                          <a14:useLocalDpi xmlns:a14="http://schemas.microsoft.com/office/drawing/2010/main" val="0"/>
                        </a:ext>
                      </a:extLst>
                    </a:blip>
                    <a:stretch>
                      <a:fillRect/>
                    </a:stretch>
                  </pic:blipFill>
                  <pic:spPr>
                    <a:xfrm>
                      <a:off x="0" y="0"/>
                      <a:ext cx="1030313" cy="1170533"/>
                    </a:xfrm>
                    <a:prstGeom prst="rect">
                      <a:avLst/>
                    </a:prstGeom>
                  </pic:spPr>
                </pic:pic>
              </a:graphicData>
            </a:graphic>
          </wp:inline>
        </w:drawing>
      </w:r>
    </w:p>
    <w:p w:rsidR="00637521" w:rsidRDefault="00637521" w:rsidP="00637521">
      <w:pPr>
        <w:spacing w:after="0" w:line="240" w:lineRule="auto"/>
        <w:jc w:val="center"/>
        <w:rPr>
          <w:rFonts w:ascii="Arial" w:hAnsi="Arial" w:cs="Arial"/>
          <w:b/>
          <w:sz w:val="32"/>
          <w:u w:val="single"/>
        </w:rPr>
      </w:pPr>
      <w:r>
        <w:rPr>
          <w:rFonts w:ascii="Arial" w:hAnsi="Arial" w:cs="Arial"/>
          <w:b/>
          <w:sz w:val="32"/>
          <w:u w:val="single"/>
        </w:rPr>
        <w:t>Year 5</w:t>
      </w:r>
      <w:r w:rsidRPr="002553B6">
        <w:rPr>
          <w:rFonts w:ascii="Arial" w:hAnsi="Arial" w:cs="Arial"/>
          <w:b/>
          <w:sz w:val="32"/>
          <w:u w:val="single"/>
        </w:rPr>
        <w:t xml:space="preserve"> Maths </w:t>
      </w:r>
    </w:p>
    <w:p w:rsidR="00637521" w:rsidRDefault="00637521" w:rsidP="00637521">
      <w:pPr>
        <w:spacing w:after="0" w:line="240" w:lineRule="auto"/>
        <w:jc w:val="center"/>
        <w:rPr>
          <w:rFonts w:ascii="Arial" w:eastAsia="Times New Roman" w:hAnsi="Arial" w:cs="Arial"/>
          <w:b/>
          <w:bCs/>
          <w:sz w:val="27"/>
          <w:szCs w:val="27"/>
          <w:lang w:eastAsia="en-GB"/>
        </w:rPr>
      </w:pPr>
    </w:p>
    <w:p w:rsidR="00637521" w:rsidRDefault="00637521" w:rsidP="00637521">
      <w:pPr>
        <w:spacing w:after="0" w:line="240" w:lineRule="auto"/>
        <w:jc w:val="both"/>
        <w:rPr>
          <w:rFonts w:ascii="Arial" w:eastAsia="Times New Roman" w:hAnsi="Arial" w:cs="Arial"/>
          <w:b/>
          <w:bCs/>
          <w:sz w:val="27"/>
          <w:szCs w:val="27"/>
          <w:lang w:eastAsia="en-GB"/>
        </w:rPr>
      </w:pPr>
    </w:p>
    <w:p w:rsidR="00637521" w:rsidRDefault="00637521" w:rsidP="00637521">
      <w:pPr>
        <w:spacing w:after="0" w:line="240" w:lineRule="auto"/>
        <w:jc w:val="both"/>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Spiral Curriculum Approach</w:t>
      </w:r>
    </w:p>
    <w:p w:rsidR="00637521" w:rsidRPr="002553B6" w:rsidRDefault="00637521" w:rsidP="00637521">
      <w:pPr>
        <w:spacing w:before="100" w:beforeAutospacing="1" w:after="100" w:afterAutospacing="1"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 xml:space="preserve">The </w:t>
      </w:r>
      <w:r w:rsidRPr="002553B6">
        <w:rPr>
          <w:rFonts w:ascii="Arial" w:eastAsia="Times New Roman" w:hAnsi="Arial" w:cs="Arial"/>
          <w:bCs/>
          <w:sz w:val="24"/>
          <w:szCs w:val="24"/>
          <w:lang w:eastAsia="en-GB"/>
        </w:rPr>
        <w:t>spiral approach</w:t>
      </w:r>
      <w:r w:rsidRPr="002553B6">
        <w:rPr>
          <w:rFonts w:ascii="Arial" w:eastAsia="Times New Roman" w:hAnsi="Arial" w:cs="Arial"/>
          <w:sz w:val="24"/>
          <w:szCs w:val="24"/>
          <w:lang w:eastAsia="en-GB"/>
        </w:rPr>
        <w:t xml:space="preserve"> to curriculum design is based on the educational theory that students learn best when they revisit key concepts at increasing levels of complexity over time. It’s often associated with </w:t>
      </w:r>
      <w:r w:rsidRPr="002553B6">
        <w:rPr>
          <w:rFonts w:ascii="Arial" w:eastAsia="Times New Roman" w:hAnsi="Arial" w:cs="Arial"/>
          <w:bCs/>
          <w:sz w:val="24"/>
          <w:szCs w:val="24"/>
          <w:lang w:eastAsia="en-GB"/>
        </w:rPr>
        <w:t>Jerome Bruner</w:t>
      </w:r>
      <w:r w:rsidRPr="002553B6">
        <w:rPr>
          <w:rFonts w:ascii="Arial" w:eastAsia="Times New Roman" w:hAnsi="Arial" w:cs="Arial"/>
          <w:sz w:val="24"/>
          <w:szCs w:val="24"/>
          <w:lang w:eastAsia="en-GB"/>
        </w:rPr>
        <w:t>, a cognitive psychologist who argued that:</w:t>
      </w:r>
    </w:p>
    <w:p w:rsidR="00637521" w:rsidRPr="002553B6" w:rsidRDefault="00637521" w:rsidP="00637521">
      <w:pPr>
        <w:spacing w:beforeAutospacing="1" w:after="100" w:afterAutospacing="1"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“Any subject can be taught effectively in some intellectually honest form to any child at any stage of development.”</w:t>
      </w:r>
    </w:p>
    <w:p w:rsidR="00637521" w:rsidRPr="002553B6" w:rsidRDefault="00637521" w:rsidP="00637521">
      <w:pPr>
        <w:spacing w:before="100" w:beforeAutospacing="1" w:after="100" w:afterAutospacing="1" w:line="240" w:lineRule="auto"/>
        <w:jc w:val="both"/>
        <w:outlineLvl w:val="2"/>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Key Principles of the Spiral Approach</w:t>
      </w:r>
    </w:p>
    <w:p w:rsidR="00637521" w:rsidRPr="002553B6" w:rsidRDefault="00637521" w:rsidP="00965ACE">
      <w:pPr>
        <w:numPr>
          <w:ilvl w:val="0"/>
          <w:numId w:val="23"/>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Revisiting Topics Regularly</w:t>
      </w:r>
      <w:r w:rsidRPr="002553B6">
        <w:rPr>
          <w:rFonts w:ascii="Arial" w:eastAsia="Times New Roman" w:hAnsi="Arial" w:cs="Arial"/>
          <w:sz w:val="24"/>
          <w:szCs w:val="24"/>
          <w:lang w:eastAsia="en-GB"/>
        </w:rPr>
        <w:br/>
        <w:t>Concepts are not taught just once, but reintroduced throughout the curriculum. Each revisit allows students to build on prior understanding, reinforcing memory and understanding.</w:t>
      </w:r>
    </w:p>
    <w:p w:rsidR="00637521" w:rsidRPr="002553B6" w:rsidRDefault="00637521" w:rsidP="00965ACE">
      <w:pPr>
        <w:numPr>
          <w:ilvl w:val="0"/>
          <w:numId w:val="23"/>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Progressive Depth</w:t>
      </w:r>
      <w:r w:rsidRPr="002553B6">
        <w:rPr>
          <w:rFonts w:ascii="Arial" w:eastAsia="Times New Roman" w:hAnsi="Arial" w:cs="Arial"/>
          <w:sz w:val="24"/>
          <w:szCs w:val="24"/>
          <w:lang w:eastAsia="en-GB"/>
        </w:rPr>
        <w:br/>
        <w:t>While the same topics are repeated, the complexity increases each time. For example, fractions may start with simple halves and quarters in Year 1 and evolve to converting improper fractions in Year 5.</w:t>
      </w:r>
    </w:p>
    <w:p w:rsidR="00637521" w:rsidRPr="002553B6" w:rsidRDefault="00637521" w:rsidP="00965ACE">
      <w:pPr>
        <w:numPr>
          <w:ilvl w:val="0"/>
          <w:numId w:val="23"/>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Cumulative Learning</w:t>
      </w:r>
      <w:r w:rsidRPr="002553B6">
        <w:rPr>
          <w:rFonts w:ascii="Arial" w:eastAsia="Times New Roman" w:hAnsi="Arial" w:cs="Arial"/>
          <w:sz w:val="24"/>
          <w:szCs w:val="24"/>
          <w:lang w:eastAsia="en-GB"/>
        </w:rPr>
        <w:br/>
        <w:t>Each layer builds on the last. Knowledge is not fragmented but connected, helping students make links between topics and apply their learning more flexibly.</w:t>
      </w:r>
    </w:p>
    <w:p w:rsidR="00637521" w:rsidRPr="002553B6" w:rsidRDefault="00637521" w:rsidP="00965ACE">
      <w:pPr>
        <w:numPr>
          <w:ilvl w:val="0"/>
          <w:numId w:val="23"/>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Scaffolding and Mastery</w:t>
      </w:r>
      <w:r w:rsidRPr="002553B6">
        <w:rPr>
          <w:rFonts w:ascii="Arial" w:eastAsia="Times New Roman" w:hAnsi="Arial" w:cs="Arial"/>
          <w:sz w:val="24"/>
          <w:szCs w:val="24"/>
          <w:lang w:eastAsia="en-GB"/>
        </w:rPr>
        <w:br/>
        <w:t>Concepts are introduced in a simplified form and developed over time. This supports mastery through incremental steps and continuous reinforcement.</w:t>
      </w:r>
    </w:p>
    <w:p w:rsidR="00637521" w:rsidRPr="002553B6" w:rsidRDefault="00637521" w:rsidP="00637521">
      <w:pPr>
        <w:spacing w:before="100" w:beforeAutospacing="1" w:after="100" w:afterAutospacing="1" w:line="240" w:lineRule="auto"/>
        <w:jc w:val="both"/>
        <w:outlineLvl w:val="2"/>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Advantages of the Spiral Curriculum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2"/>
        <w:gridCol w:w="6484"/>
      </w:tblGrid>
      <w:tr w:rsidR="00637521" w:rsidRPr="002553B6" w:rsidTr="00F307BC">
        <w:trPr>
          <w:tblHeader/>
          <w:tblCellSpacing w:w="15" w:type="dxa"/>
        </w:trPr>
        <w:tc>
          <w:tcPr>
            <w:tcW w:w="0" w:type="auto"/>
            <w:vAlign w:val="center"/>
            <w:hideMark/>
          </w:tcPr>
          <w:p w:rsidR="00637521" w:rsidRPr="002553B6" w:rsidRDefault="00637521" w:rsidP="00F307BC">
            <w:pPr>
              <w:spacing w:after="0" w:line="240" w:lineRule="auto"/>
              <w:jc w:val="both"/>
              <w:rPr>
                <w:rFonts w:ascii="Arial" w:eastAsia="Times New Roman" w:hAnsi="Arial" w:cs="Arial"/>
                <w:b/>
                <w:bCs/>
                <w:sz w:val="24"/>
                <w:szCs w:val="24"/>
                <w:lang w:eastAsia="en-GB"/>
              </w:rPr>
            </w:pPr>
            <w:r w:rsidRPr="002553B6">
              <w:rPr>
                <w:rFonts w:ascii="Arial" w:eastAsia="Times New Roman" w:hAnsi="Arial" w:cs="Arial"/>
                <w:b/>
                <w:bCs/>
                <w:sz w:val="24"/>
                <w:szCs w:val="24"/>
                <w:lang w:eastAsia="en-GB"/>
              </w:rPr>
              <w:t>Benefit</w:t>
            </w:r>
          </w:p>
        </w:tc>
        <w:tc>
          <w:tcPr>
            <w:tcW w:w="0" w:type="auto"/>
            <w:vAlign w:val="center"/>
            <w:hideMark/>
          </w:tcPr>
          <w:p w:rsidR="00637521" w:rsidRPr="002553B6" w:rsidRDefault="00637521" w:rsidP="00F307BC">
            <w:pPr>
              <w:spacing w:after="0" w:line="240" w:lineRule="auto"/>
              <w:jc w:val="both"/>
              <w:rPr>
                <w:rFonts w:ascii="Arial" w:eastAsia="Times New Roman" w:hAnsi="Arial" w:cs="Arial"/>
                <w:b/>
                <w:bCs/>
                <w:sz w:val="24"/>
                <w:szCs w:val="24"/>
                <w:lang w:eastAsia="en-GB"/>
              </w:rPr>
            </w:pPr>
            <w:r w:rsidRPr="002553B6">
              <w:rPr>
                <w:rFonts w:ascii="Arial" w:eastAsia="Times New Roman" w:hAnsi="Arial" w:cs="Arial"/>
                <w:b/>
                <w:bCs/>
                <w:sz w:val="24"/>
                <w:szCs w:val="24"/>
                <w:lang w:eastAsia="en-GB"/>
              </w:rPr>
              <w:t>Description</w:t>
            </w:r>
          </w:p>
        </w:tc>
      </w:tr>
      <w:tr w:rsidR="00637521" w:rsidRPr="002553B6" w:rsidTr="00F307BC">
        <w:trPr>
          <w:tblCellSpacing w:w="15" w:type="dxa"/>
        </w:trPr>
        <w:tc>
          <w:tcPr>
            <w:tcW w:w="0" w:type="auto"/>
            <w:vAlign w:val="center"/>
            <w:hideMark/>
          </w:tcPr>
          <w:p w:rsidR="00637521" w:rsidRPr="002553B6" w:rsidRDefault="0063752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Improves retention</w:t>
            </w:r>
          </w:p>
        </w:tc>
        <w:tc>
          <w:tcPr>
            <w:tcW w:w="0" w:type="auto"/>
            <w:vAlign w:val="center"/>
            <w:hideMark/>
          </w:tcPr>
          <w:p w:rsidR="00637521" w:rsidRPr="002553B6" w:rsidRDefault="0063752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Repeated exposure strengthens memory and understanding.</w:t>
            </w:r>
          </w:p>
        </w:tc>
      </w:tr>
      <w:tr w:rsidR="00637521" w:rsidRPr="002553B6" w:rsidTr="00F307BC">
        <w:trPr>
          <w:tblCellSpacing w:w="15" w:type="dxa"/>
        </w:trPr>
        <w:tc>
          <w:tcPr>
            <w:tcW w:w="0" w:type="auto"/>
            <w:vAlign w:val="center"/>
            <w:hideMark/>
          </w:tcPr>
          <w:p w:rsidR="00637521" w:rsidRPr="002553B6" w:rsidRDefault="0063752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Builds confidence</w:t>
            </w:r>
          </w:p>
        </w:tc>
        <w:tc>
          <w:tcPr>
            <w:tcW w:w="0" w:type="auto"/>
            <w:vAlign w:val="center"/>
            <w:hideMark/>
          </w:tcPr>
          <w:p w:rsidR="00637521" w:rsidRPr="002553B6" w:rsidRDefault="0063752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Early success with basic concepts helps students tackle more complex versions later.</w:t>
            </w:r>
          </w:p>
        </w:tc>
      </w:tr>
      <w:tr w:rsidR="00637521" w:rsidRPr="002553B6" w:rsidTr="00F307BC">
        <w:trPr>
          <w:tblCellSpacing w:w="15" w:type="dxa"/>
        </w:trPr>
        <w:tc>
          <w:tcPr>
            <w:tcW w:w="0" w:type="auto"/>
            <w:vAlign w:val="center"/>
            <w:hideMark/>
          </w:tcPr>
          <w:p w:rsidR="00637521" w:rsidRPr="002553B6" w:rsidRDefault="0063752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Addresses forgetting</w:t>
            </w:r>
          </w:p>
        </w:tc>
        <w:tc>
          <w:tcPr>
            <w:tcW w:w="0" w:type="auto"/>
            <w:vAlign w:val="center"/>
            <w:hideMark/>
          </w:tcPr>
          <w:p w:rsidR="00637521" w:rsidRPr="002553B6" w:rsidRDefault="0063752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Spaced repetition reduces the forgetting curve and reinforces foundational knowledge.</w:t>
            </w:r>
          </w:p>
        </w:tc>
      </w:tr>
      <w:tr w:rsidR="00637521" w:rsidRPr="002553B6" w:rsidTr="00F307BC">
        <w:trPr>
          <w:tblCellSpacing w:w="15" w:type="dxa"/>
        </w:trPr>
        <w:tc>
          <w:tcPr>
            <w:tcW w:w="0" w:type="auto"/>
            <w:vAlign w:val="center"/>
            <w:hideMark/>
          </w:tcPr>
          <w:p w:rsidR="00637521" w:rsidRPr="002553B6" w:rsidRDefault="0063752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lastRenderedPageBreak/>
              <w:t>Promotes connections</w:t>
            </w:r>
          </w:p>
        </w:tc>
        <w:tc>
          <w:tcPr>
            <w:tcW w:w="0" w:type="auto"/>
            <w:vAlign w:val="center"/>
            <w:hideMark/>
          </w:tcPr>
          <w:p w:rsidR="00637521" w:rsidRPr="002553B6" w:rsidRDefault="0063752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Encourages links between topics and between different areas of maths (e.g., measurement and number).</w:t>
            </w:r>
          </w:p>
        </w:tc>
      </w:tr>
      <w:tr w:rsidR="00637521" w:rsidRPr="002553B6" w:rsidTr="00F307BC">
        <w:trPr>
          <w:tblCellSpacing w:w="15" w:type="dxa"/>
        </w:trPr>
        <w:tc>
          <w:tcPr>
            <w:tcW w:w="0" w:type="auto"/>
            <w:vAlign w:val="center"/>
            <w:hideMark/>
          </w:tcPr>
          <w:p w:rsidR="00637521" w:rsidRPr="002553B6" w:rsidRDefault="0063752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Inclusive for mixed attainment</w:t>
            </w:r>
          </w:p>
        </w:tc>
        <w:tc>
          <w:tcPr>
            <w:tcW w:w="0" w:type="auto"/>
            <w:vAlign w:val="center"/>
            <w:hideMark/>
          </w:tcPr>
          <w:p w:rsidR="00637521" w:rsidRPr="002553B6" w:rsidRDefault="00637521" w:rsidP="00F307BC">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Enables catch-up and extension in the same classroom through differentiated revisiting.</w:t>
            </w:r>
          </w:p>
        </w:tc>
      </w:tr>
    </w:tbl>
    <w:p w:rsidR="00637521" w:rsidRPr="00637521" w:rsidRDefault="00637521" w:rsidP="00637521">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This Year 5 Medium Term Mathematics Plan has been designed in full alignment with the statutory requirements of the 2014 National Curriculum for England. It provides extensive, structured coverage of number, operations, fractions, decimals, percentages, measurement, geometry, and statistics. The plan develops mathematical fluency, reasoning, and problem-solving, encouraging independence, collaborative learning, and real-life application. Visual models, structured methods, and practical contexts are embedded throughout to secure conceptual understanding and ensure readiness for Year 6.</w:t>
      </w:r>
    </w:p>
    <w:p w:rsidR="00637521" w:rsidRPr="00637521" w:rsidRDefault="00637521" w:rsidP="00637521">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Number – Number and Place Value</w:t>
      </w:r>
    </w:p>
    <w:p w:rsidR="00637521" w:rsidRPr="00637521" w:rsidRDefault="00637521" w:rsidP="00637521">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reading/writing numbers to 1,000,000, ordering, rounding, interpreting negative numbers, Roman numerals, and exploring patterns in large numbers and sequences.</w:t>
      </w:r>
    </w:p>
    <w:p w:rsidR="00637521" w:rsidRPr="00637521" w:rsidRDefault="00637521" w:rsidP="00965ACE">
      <w:pPr>
        <w:numPr>
          <w:ilvl w:val="0"/>
          <w:numId w:val="24"/>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1–2</w:t>
      </w:r>
      <w:r w:rsidRPr="00637521">
        <w:rPr>
          <w:rFonts w:ascii="Arial" w:eastAsia="Times New Roman" w:hAnsi="Arial" w:cs="Arial"/>
          <w:sz w:val="24"/>
          <w:szCs w:val="24"/>
          <w:lang w:eastAsia="en-GB"/>
        </w:rPr>
        <w:t>: Place Value to 1,000,000, Sequences, Roman Numerals</w:t>
      </w:r>
    </w:p>
    <w:p w:rsidR="00637521" w:rsidRPr="00637521" w:rsidRDefault="00637521" w:rsidP="00965ACE">
      <w:pPr>
        <w:numPr>
          <w:ilvl w:val="0"/>
          <w:numId w:val="24"/>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14–15</w:t>
      </w:r>
      <w:r w:rsidRPr="00637521">
        <w:rPr>
          <w:rFonts w:ascii="Arial" w:eastAsia="Times New Roman" w:hAnsi="Arial" w:cs="Arial"/>
          <w:sz w:val="24"/>
          <w:szCs w:val="24"/>
          <w:lang w:eastAsia="en-GB"/>
        </w:rPr>
        <w:t>: Decimal Place Value (to 3dp)</w:t>
      </w:r>
    </w:p>
    <w:p w:rsidR="00637521" w:rsidRPr="00637521" w:rsidRDefault="00637521" w:rsidP="00965ACE">
      <w:pPr>
        <w:numPr>
          <w:ilvl w:val="0"/>
          <w:numId w:val="24"/>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27</w:t>
      </w:r>
      <w:r w:rsidRPr="00637521">
        <w:rPr>
          <w:rFonts w:ascii="Arial" w:eastAsia="Times New Roman" w:hAnsi="Arial" w:cs="Arial"/>
          <w:sz w:val="24"/>
          <w:szCs w:val="24"/>
          <w:lang w:eastAsia="en-GB"/>
        </w:rPr>
        <w:t>: Powers of 10 &amp; Large Numbers</w:t>
      </w:r>
    </w:p>
    <w:p w:rsidR="00637521" w:rsidRPr="00637521" w:rsidRDefault="00637521" w:rsidP="00637521">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Number – Addition and Subtraction</w:t>
      </w:r>
    </w:p>
    <w:p w:rsidR="00637521" w:rsidRPr="00637521" w:rsidRDefault="00637521" w:rsidP="00637521">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adding and subtracting large numbers, solving multi-step problems, estimating, using inverse operations, and choosing efficient methods.</w:t>
      </w:r>
    </w:p>
    <w:p w:rsidR="00637521" w:rsidRPr="00637521" w:rsidRDefault="00637521" w:rsidP="00965ACE">
      <w:pPr>
        <w:numPr>
          <w:ilvl w:val="0"/>
          <w:numId w:val="25"/>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3–5</w:t>
      </w:r>
      <w:r w:rsidRPr="00637521">
        <w:rPr>
          <w:rFonts w:ascii="Arial" w:eastAsia="Times New Roman" w:hAnsi="Arial" w:cs="Arial"/>
          <w:sz w:val="24"/>
          <w:szCs w:val="24"/>
          <w:lang w:eastAsia="en-GB"/>
        </w:rPr>
        <w:t>: Formal Methods, Mental Strategies, Problem Solving</w:t>
      </w:r>
    </w:p>
    <w:p w:rsidR="00637521" w:rsidRPr="00637521" w:rsidRDefault="00637521" w:rsidP="00965ACE">
      <w:pPr>
        <w:numPr>
          <w:ilvl w:val="0"/>
          <w:numId w:val="25"/>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16–17</w:t>
      </w:r>
      <w:r w:rsidRPr="00637521">
        <w:rPr>
          <w:rFonts w:ascii="Arial" w:eastAsia="Times New Roman" w:hAnsi="Arial" w:cs="Arial"/>
          <w:sz w:val="24"/>
          <w:szCs w:val="24"/>
          <w:lang w:eastAsia="en-GB"/>
        </w:rPr>
        <w:t>: Decimal Addition &amp; Subtraction</w:t>
      </w:r>
    </w:p>
    <w:p w:rsidR="00637521" w:rsidRPr="00637521" w:rsidRDefault="00637521" w:rsidP="00637521">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Number – Multiplication and Division</w:t>
      </w:r>
    </w:p>
    <w:p w:rsidR="00637521" w:rsidRPr="00637521" w:rsidRDefault="00637521" w:rsidP="00637521">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recall of all multiplication facts, use of formal written methods, factors, multiples, square/cube numbers, and solving contextual problems.</w:t>
      </w:r>
    </w:p>
    <w:p w:rsidR="00637521" w:rsidRPr="00637521" w:rsidRDefault="00637521" w:rsidP="00965ACE">
      <w:pPr>
        <w:numPr>
          <w:ilvl w:val="0"/>
          <w:numId w:val="26"/>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6–8</w:t>
      </w:r>
      <w:r w:rsidRPr="00637521">
        <w:rPr>
          <w:rFonts w:ascii="Arial" w:eastAsia="Times New Roman" w:hAnsi="Arial" w:cs="Arial"/>
          <w:sz w:val="24"/>
          <w:szCs w:val="24"/>
          <w:lang w:eastAsia="en-GB"/>
        </w:rPr>
        <w:t>: Core Multiplication &amp; Division Strategies</w:t>
      </w:r>
    </w:p>
    <w:p w:rsidR="00637521" w:rsidRPr="00637521" w:rsidRDefault="00637521" w:rsidP="00965ACE">
      <w:pPr>
        <w:numPr>
          <w:ilvl w:val="0"/>
          <w:numId w:val="26"/>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20</w:t>
      </w:r>
      <w:r w:rsidRPr="00637521">
        <w:rPr>
          <w:rFonts w:ascii="Arial" w:eastAsia="Times New Roman" w:hAnsi="Arial" w:cs="Arial"/>
          <w:sz w:val="24"/>
          <w:szCs w:val="24"/>
          <w:lang w:eastAsia="en-GB"/>
        </w:rPr>
        <w:t>: Deepening &amp; Application</w:t>
      </w:r>
    </w:p>
    <w:p w:rsidR="00637521" w:rsidRPr="00637521" w:rsidRDefault="00637521" w:rsidP="00965ACE">
      <w:pPr>
        <w:numPr>
          <w:ilvl w:val="0"/>
          <w:numId w:val="26"/>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28</w:t>
      </w:r>
      <w:r w:rsidRPr="00637521">
        <w:rPr>
          <w:rFonts w:ascii="Arial" w:eastAsia="Times New Roman" w:hAnsi="Arial" w:cs="Arial"/>
          <w:sz w:val="24"/>
          <w:szCs w:val="24"/>
          <w:lang w:eastAsia="en-GB"/>
        </w:rPr>
        <w:t>: Four Operations Review</w:t>
      </w:r>
    </w:p>
    <w:p w:rsidR="00637521" w:rsidRPr="00637521" w:rsidRDefault="00637521" w:rsidP="00965ACE">
      <w:pPr>
        <w:numPr>
          <w:ilvl w:val="0"/>
          <w:numId w:val="26"/>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32</w:t>
      </w:r>
      <w:r w:rsidRPr="00637521">
        <w:rPr>
          <w:rFonts w:ascii="Arial" w:eastAsia="Times New Roman" w:hAnsi="Arial" w:cs="Arial"/>
          <w:sz w:val="24"/>
          <w:szCs w:val="24"/>
          <w:lang w:eastAsia="en-GB"/>
        </w:rPr>
        <w:t>: Multiplication/Division Consolidation</w:t>
      </w:r>
    </w:p>
    <w:p w:rsidR="00637521" w:rsidRPr="00637521" w:rsidRDefault="00637521" w:rsidP="00637521">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Number – Fractions, Decimals and Percentages</w:t>
      </w:r>
    </w:p>
    <w:p w:rsidR="00637521" w:rsidRPr="00637521" w:rsidRDefault="00637521" w:rsidP="00637521">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comparing and calculating with fractions, decimals (to 3dp), percentages, and solving problems with FDP interchangeably.</w:t>
      </w:r>
    </w:p>
    <w:p w:rsidR="00637521" w:rsidRPr="00637521" w:rsidRDefault="00637521" w:rsidP="00965ACE">
      <w:pPr>
        <w:numPr>
          <w:ilvl w:val="0"/>
          <w:numId w:val="27"/>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lastRenderedPageBreak/>
        <w:t>Week 11</w:t>
      </w:r>
      <w:r w:rsidRPr="00637521">
        <w:rPr>
          <w:rFonts w:ascii="Arial" w:eastAsia="Times New Roman" w:hAnsi="Arial" w:cs="Arial"/>
          <w:sz w:val="24"/>
          <w:szCs w:val="24"/>
          <w:lang w:eastAsia="en-GB"/>
        </w:rPr>
        <w:t>: Fraction Basics</w:t>
      </w:r>
    </w:p>
    <w:p w:rsidR="00637521" w:rsidRPr="00637521" w:rsidRDefault="00637521" w:rsidP="00965ACE">
      <w:pPr>
        <w:numPr>
          <w:ilvl w:val="0"/>
          <w:numId w:val="27"/>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21</w:t>
      </w:r>
      <w:r w:rsidRPr="00637521">
        <w:rPr>
          <w:rFonts w:ascii="Arial" w:eastAsia="Times New Roman" w:hAnsi="Arial" w:cs="Arial"/>
          <w:sz w:val="24"/>
          <w:szCs w:val="24"/>
          <w:lang w:eastAsia="en-GB"/>
        </w:rPr>
        <w:t>: Fraction Calculations</w:t>
      </w:r>
    </w:p>
    <w:p w:rsidR="00637521" w:rsidRPr="00637521" w:rsidRDefault="00637521" w:rsidP="00965ACE">
      <w:pPr>
        <w:numPr>
          <w:ilvl w:val="0"/>
          <w:numId w:val="27"/>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30–31</w:t>
      </w:r>
      <w:r w:rsidRPr="00637521">
        <w:rPr>
          <w:rFonts w:ascii="Arial" w:eastAsia="Times New Roman" w:hAnsi="Arial" w:cs="Arial"/>
          <w:sz w:val="24"/>
          <w:szCs w:val="24"/>
          <w:lang w:eastAsia="en-GB"/>
        </w:rPr>
        <w:t>: Multiplying Fractions, FDP Connections</w:t>
      </w:r>
    </w:p>
    <w:p w:rsidR="00637521" w:rsidRPr="00637521" w:rsidRDefault="00637521" w:rsidP="00965ACE">
      <w:pPr>
        <w:numPr>
          <w:ilvl w:val="0"/>
          <w:numId w:val="27"/>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22</w:t>
      </w:r>
      <w:r w:rsidRPr="00637521">
        <w:rPr>
          <w:rFonts w:ascii="Arial" w:eastAsia="Times New Roman" w:hAnsi="Arial" w:cs="Arial"/>
          <w:sz w:val="24"/>
          <w:szCs w:val="24"/>
          <w:lang w:eastAsia="en-GB"/>
        </w:rPr>
        <w:t>: Percentages</w:t>
      </w:r>
    </w:p>
    <w:p w:rsidR="00637521" w:rsidRPr="00637521" w:rsidRDefault="00637521" w:rsidP="00965ACE">
      <w:pPr>
        <w:numPr>
          <w:ilvl w:val="0"/>
          <w:numId w:val="27"/>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Ongoing FDP links in contexts and problems</w:t>
      </w:r>
    </w:p>
    <w:p w:rsidR="00637521" w:rsidRPr="00637521" w:rsidRDefault="00637521" w:rsidP="00637521">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Measurement</w:t>
      </w:r>
    </w:p>
    <w:p w:rsidR="00637521" w:rsidRPr="00637521" w:rsidRDefault="00637521" w:rsidP="00637521">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calculating perimeter, area, volume, converting units, solving problems with mass/capacity/time/money.</w:t>
      </w:r>
    </w:p>
    <w:p w:rsidR="00637521" w:rsidRPr="00637521" w:rsidRDefault="00637521" w:rsidP="00965ACE">
      <w:pPr>
        <w:numPr>
          <w:ilvl w:val="0"/>
          <w:numId w:val="28"/>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9–10</w:t>
      </w:r>
      <w:r w:rsidRPr="00637521">
        <w:rPr>
          <w:rFonts w:ascii="Arial" w:eastAsia="Times New Roman" w:hAnsi="Arial" w:cs="Arial"/>
          <w:sz w:val="24"/>
          <w:szCs w:val="24"/>
          <w:lang w:eastAsia="en-GB"/>
        </w:rPr>
        <w:t>: Area &amp; Perimeter</w:t>
      </w:r>
    </w:p>
    <w:p w:rsidR="00637521" w:rsidRPr="00637521" w:rsidRDefault="00637521" w:rsidP="00965ACE">
      <w:pPr>
        <w:numPr>
          <w:ilvl w:val="0"/>
          <w:numId w:val="28"/>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18</w:t>
      </w:r>
      <w:r w:rsidRPr="00637521">
        <w:rPr>
          <w:rFonts w:ascii="Arial" w:eastAsia="Times New Roman" w:hAnsi="Arial" w:cs="Arial"/>
          <w:sz w:val="24"/>
          <w:szCs w:val="24"/>
          <w:lang w:eastAsia="en-GB"/>
        </w:rPr>
        <w:t>: Mass &amp; Capacity</w:t>
      </w:r>
    </w:p>
    <w:p w:rsidR="00637521" w:rsidRPr="00637521" w:rsidRDefault="00637521" w:rsidP="00965ACE">
      <w:pPr>
        <w:numPr>
          <w:ilvl w:val="0"/>
          <w:numId w:val="28"/>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29</w:t>
      </w:r>
      <w:r w:rsidRPr="00637521">
        <w:rPr>
          <w:rFonts w:ascii="Arial" w:eastAsia="Times New Roman" w:hAnsi="Arial" w:cs="Arial"/>
          <w:sz w:val="24"/>
          <w:szCs w:val="24"/>
          <w:lang w:eastAsia="en-GB"/>
        </w:rPr>
        <w:t>: Volume</w:t>
      </w:r>
    </w:p>
    <w:p w:rsidR="00637521" w:rsidRPr="00637521" w:rsidRDefault="00637521" w:rsidP="00965ACE">
      <w:pPr>
        <w:numPr>
          <w:ilvl w:val="0"/>
          <w:numId w:val="28"/>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34–36</w:t>
      </w:r>
      <w:r w:rsidRPr="00637521">
        <w:rPr>
          <w:rFonts w:ascii="Arial" w:eastAsia="Times New Roman" w:hAnsi="Arial" w:cs="Arial"/>
          <w:sz w:val="24"/>
          <w:szCs w:val="24"/>
          <w:lang w:eastAsia="en-GB"/>
        </w:rPr>
        <w:t>: Time &amp; Money</w:t>
      </w:r>
    </w:p>
    <w:p w:rsidR="00637521" w:rsidRPr="00637521" w:rsidRDefault="00637521" w:rsidP="00637521">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Geometry – Properties of Shapes and Position/Direction</w:t>
      </w:r>
    </w:p>
    <w:p w:rsidR="00637521" w:rsidRPr="00637521" w:rsidRDefault="00637521" w:rsidP="00637521">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identifying types of angles and shapes, calculating missing angles, and using coordinates in all four quadrants.</w:t>
      </w:r>
    </w:p>
    <w:p w:rsidR="00637521" w:rsidRPr="00637521" w:rsidRDefault="00637521" w:rsidP="00965ACE">
      <w:pPr>
        <w:numPr>
          <w:ilvl w:val="0"/>
          <w:numId w:val="29"/>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12</w:t>
      </w:r>
      <w:r w:rsidRPr="00637521">
        <w:rPr>
          <w:rFonts w:ascii="Arial" w:eastAsia="Times New Roman" w:hAnsi="Arial" w:cs="Arial"/>
          <w:sz w:val="24"/>
          <w:szCs w:val="24"/>
          <w:lang w:eastAsia="en-GB"/>
        </w:rPr>
        <w:t>: Shape Properties</w:t>
      </w:r>
    </w:p>
    <w:p w:rsidR="00637521" w:rsidRPr="00637521" w:rsidRDefault="00637521" w:rsidP="00965ACE">
      <w:pPr>
        <w:numPr>
          <w:ilvl w:val="0"/>
          <w:numId w:val="29"/>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19</w:t>
      </w:r>
      <w:r w:rsidRPr="00637521">
        <w:rPr>
          <w:rFonts w:ascii="Arial" w:eastAsia="Times New Roman" w:hAnsi="Arial" w:cs="Arial"/>
          <w:sz w:val="24"/>
          <w:szCs w:val="24"/>
          <w:lang w:eastAsia="en-GB"/>
        </w:rPr>
        <w:t>: Coordinates &amp; Movement</w:t>
      </w:r>
    </w:p>
    <w:p w:rsidR="00637521" w:rsidRPr="00637521" w:rsidRDefault="00637521" w:rsidP="00965ACE">
      <w:pPr>
        <w:numPr>
          <w:ilvl w:val="0"/>
          <w:numId w:val="29"/>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32</w:t>
      </w:r>
      <w:r w:rsidRPr="00637521">
        <w:rPr>
          <w:rFonts w:ascii="Arial" w:eastAsia="Times New Roman" w:hAnsi="Arial" w:cs="Arial"/>
          <w:sz w:val="24"/>
          <w:szCs w:val="24"/>
          <w:lang w:eastAsia="en-GB"/>
        </w:rPr>
        <w:t>: Position &amp; Direction</w:t>
      </w:r>
    </w:p>
    <w:p w:rsidR="00637521" w:rsidRPr="00637521" w:rsidRDefault="00637521" w:rsidP="00637521">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Statistics</w:t>
      </w:r>
    </w:p>
    <w:p w:rsidR="00637521" w:rsidRPr="00637521" w:rsidRDefault="00637521" w:rsidP="00637521">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interpreting line graphs, dual-line graphs, timetables, tables, and designing and analysing surveys.</w:t>
      </w:r>
    </w:p>
    <w:p w:rsidR="00637521" w:rsidRPr="00637521" w:rsidRDefault="00637521" w:rsidP="00965ACE">
      <w:pPr>
        <w:numPr>
          <w:ilvl w:val="0"/>
          <w:numId w:val="30"/>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23</w:t>
      </w:r>
      <w:r w:rsidRPr="00637521">
        <w:rPr>
          <w:rFonts w:ascii="Arial" w:eastAsia="Times New Roman" w:hAnsi="Arial" w:cs="Arial"/>
          <w:sz w:val="24"/>
          <w:szCs w:val="24"/>
          <w:lang w:eastAsia="en-GB"/>
        </w:rPr>
        <w:t>: Tables, Graphs, Line Graphs</w:t>
      </w:r>
    </w:p>
    <w:p w:rsidR="00637521" w:rsidRPr="00637521" w:rsidRDefault="00637521" w:rsidP="00965ACE">
      <w:pPr>
        <w:numPr>
          <w:ilvl w:val="0"/>
          <w:numId w:val="30"/>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33</w:t>
      </w:r>
      <w:r w:rsidRPr="00637521">
        <w:rPr>
          <w:rFonts w:ascii="Arial" w:eastAsia="Times New Roman" w:hAnsi="Arial" w:cs="Arial"/>
          <w:sz w:val="24"/>
          <w:szCs w:val="24"/>
          <w:lang w:eastAsia="en-GB"/>
        </w:rPr>
        <w:t>: Complex Data Handling &amp; Survey Design</w:t>
      </w:r>
    </w:p>
    <w:p w:rsidR="00637521" w:rsidRPr="00637521" w:rsidRDefault="00637521" w:rsidP="00637521">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Consolidation and Transition</w:t>
      </w:r>
    </w:p>
    <w:p w:rsidR="00637521" w:rsidRPr="00637521" w:rsidRDefault="00637521" w:rsidP="00637521">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Built-in review points and consolidation periods reinforce all concepts. Activities include open-ended tasks, investigations, and forward-looking projects to prepare for Year 6.</w:t>
      </w:r>
    </w:p>
    <w:p w:rsidR="00637521" w:rsidRPr="00637521" w:rsidRDefault="00637521" w:rsidP="00965ACE">
      <w:pPr>
        <w:numPr>
          <w:ilvl w:val="0"/>
          <w:numId w:val="31"/>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13</w:t>
      </w:r>
      <w:r w:rsidRPr="00637521">
        <w:rPr>
          <w:rFonts w:ascii="Arial" w:eastAsia="Times New Roman" w:hAnsi="Arial" w:cs="Arial"/>
          <w:sz w:val="24"/>
          <w:szCs w:val="24"/>
          <w:lang w:eastAsia="en-GB"/>
        </w:rPr>
        <w:t>: Autumn Term Review</w:t>
      </w:r>
    </w:p>
    <w:p w:rsidR="00637521" w:rsidRPr="00637521" w:rsidRDefault="00637521" w:rsidP="00965ACE">
      <w:pPr>
        <w:numPr>
          <w:ilvl w:val="0"/>
          <w:numId w:val="31"/>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24–26</w:t>
      </w:r>
      <w:r w:rsidRPr="00637521">
        <w:rPr>
          <w:rFonts w:ascii="Arial" w:eastAsia="Times New Roman" w:hAnsi="Arial" w:cs="Arial"/>
          <w:sz w:val="24"/>
          <w:szCs w:val="24"/>
          <w:lang w:eastAsia="en-GB"/>
        </w:rPr>
        <w:t>: Mid-Year Assessment &amp; Reasoning Mastery</w:t>
      </w:r>
    </w:p>
    <w:p w:rsidR="00637521" w:rsidRPr="00637521" w:rsidRDefault="00637521" w:rsidP="00965ACE">
      <w:pPr>
        <w:numPr>
          <w:ilvl w:val="0"/>
          <w:numId w:val="31"/>
        </w:numPr>
        <w:spacing w:before="100" w:beforeAutospacing="1" w:after="100" w:afterAutospacing="1" w:line="240" w:lineRule="auto"/>
        <w:outlineLvl w:val="2"/>
        <w:rPr>
          <w:rFonts w:ascii="Arial" w:eastAsia="Times New Roman" w:hAnsi="Arial" w:cs="Arial"/>
          <w:b/>
          <w:bCs/>
          <w:sz w:val="32"/>
          <w:szCs w:val="24"/>
          <w:lang w:eastAsia="en-GB"/>
        </w:rPr>
      </w:pPr>
      <w:r w:rsidRPr="00637521">
        <w:rPr>
          <w:rFonts w:ascii="Arial" w:eastAsia="Times New Roman" w:hAnsi="Arial" w:cs="Arial"/>
          <w:b/>
          <w:bCs/>
          <w:sz w:val="24"/>
          <w:szCs w:val="24"/>
          <w:lang w:eastAsia="en-GB"/>
        </w:rPr>
        <w:t>Weeks 37–39</w:t>
      </w:r>
      <w:r w:rsidRPr="00637521">
        <w:rPr>
          <w:rFonts w:ascii="Arial" w:eastAsia="Times New Roman" w:hAnsi="Arial" w:cs="Arial"/>
          <w:sz w:val="24"/>
          <w:szCs w:val="24"/>
          <w:lang w:eastAsia="en-GB"/>
        </w:rPr>
        <w:t>: End-of-Year Reflection &amp; Transition to Year 6</w:t>
      </w:r>
    </w:p>
    <w:p w:rsidR="00637521" w:rsidRDefault="00637521" w:rsidP="00637521">
      <w:pPr>
        <w:spacing w:before="100" w:beforeAutospacing="1" w:after="100" w:afterAutospacing="1" w:line="240" w:lineRule="auto"/>
        <w:outlineLvl w:val="2"/>
        <w:rPr>
          <w:rFonts w:ascii="Arial" w:eastAsia="Times New Roman" w:hAnsi="Arial" w:cs="Arial"/>
          <w:b/>
          <w:bCs/>
          <w:sz w:val="32"/>
          <w:szCs w:val="24"/>
          <w:lang w:eastAsia="en-GB"/>
        </w:rPr>
      </w:pPr>
    </w:p>
    <w:p w:rsidR="00637521" w:rsidRDefault="00637521" w:rsidP="00637521">
      <w:pPr>
        <w:spacing w:before="100" w:beforeAutospacing="1" w:after="100" w:afterAutospacing="1" w:line="240" w:lineRule="auto"/>
        <w:outlineLvl w:val="2"/>
        <w:rPr>
          <w:rFonts w:ascii="Arial" w:eastAsia="Times New Roman" w:hAnsi="Arial" w:cs="Arial"/>
          <w:b/>
          <w:bCs/>
          <w:sz w:val="32"/>
          <w:szCs w:val="24"/>
          <w:lang w:eastAsia="en-GB"/>
        </w:rPr>
      </w:pPr>
    </w:p>
    <w:p w:rsidR="00637521" w:rsidRPr="00637521" w:rsidRDefault="00637521" w:rsidP="00637521">
      <w:pPr>
        <w:spacing w:before="100" w:beforeAutospacing="1" w:after="100" w:afterAutospacing="1" w:line="240" w:lineRule="auto"/>
        <w:outlineLvl w:val="2"/>
        <w:rPr>
          <w:rFonts w:ascii="Arial" w:eastAsia="Times New Roman" w:hAnsi="Arial" w:cs="Arial"/>
          <w:b/>
          <w:bCs/>
          <w:sz w:val="32"/>
          <w:szCs w:val="24"/>
          <w:lang w:eastAsia="en-GB"/>
        </w:rPr>
      </w:pPr>
      <w:bookmarkStart w:id="0" w:name="_GoBack"/>
      <w:bookmarkEnd w:id="0"/>
    </w:p>
    <w:p w:rsidR="00C77E3B" w:rsidRPr="00C77E3B" w:rsidRDefault="008C5DF2"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Pr>
          <w:rFonts w:ascii="Arial" w:eastAsia="Times New Roman" w:hAnsi="Arial" w:cs="Arial"/>
          <w:b/>
          <w:bCs/>
          <w:sz w:val="32"/>
          <w:szCs w:val="24"/>
          <w:lang w:eastAsia="en-GB"/>
        </w:rPr>
        <w:lastRenderedPageBreak/>
        <w:t>Year 5</w:t>
      </w:r>
      <w:r w:rsidR="00C77E3B" w:rsidRPr="00C77E3B">
        <w:rPr>
          <w:rFonts w:ascii="Arial" w:eastAsia="Times New Roman" w:hAnsi="Arial" w:cs="Arial"/>
          <w:b/>
          <w:bCs/>
          <w:sz w:val="32"/>
          <w:szCs w:val="24"/>
          <w:lang w:eastAsia="en-GB"/>
        </w:rPr>
        <w:t xml:space="preserve"> Medium Term Plan Objectives – Autumn Term</w:t>
      </w: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Weeks 1–2: Number &amp; Place Value (10 lessons)</w:t>
      </w:r>
    </w:p>
    <w:p w:rsidR="008C5DF2" w:rsidRPr="008C5DF2" w:rsidRDefault="008C5DF2" w:rsidP="00965ACE">
      <w:pPr>
        <w:pStyle w:val="NormalWeb"/>
        <w:numPr>
          <w:ilvl w:val="0"/>
          <w:numId w:val="1"/>
        </w:numPr>
        <w:rPr>
          <w:rFonts w:ascii="Arial" w:hAnsi="Arial" w:cs="Arial"/>
          <w:sz w:val="28"/>
        </w:rPr>
      </w:pPr>
      <w:r w:rsidRPr="008C5DF2">
        <w:rPr>
          <w:rFonts w:ascii="Arial" w:hAnsi="Arial" w:cs="Arial"/>
          <w:sz w:val="28"/>
        </w:rPr>
        <w:t>Read, write and compare numbers to 1,000,000.</w:t>
      </w:r>
    </w:p>
    <w:p w:rsidR="008C5DF2" w:rsidRPr="008C5DF2" w:rsidRDefault="008C5DF2" w:rsidP="00965ACE">
      <w:pPr>
        <w:pStyle w:val="NormalWeb"/>
        <w:numPr>
          <w:ilvl w:val="0"/>
          <w:numId w:val="1"/>
        </w:numPr>
        <w:rPr>
          <w:rFonts w:ascii="Arial" w:hAnsi="Arial" w:cs="Arial"/>
          <w:sz w:val="28"/>
        </w:rPr>
      </w:pPr>
      <w:r w:rsidRPr="008C5DF2">
        <w:rPr>
          <w:rFonts w:ascii="Arial" w:hAnsi="Arial" w:cs="Arial"/>
          <w:sz w:val="28"/>
        </w:rPr>
        <w:t>Partition numbers up to 1,000,000 into place value columns.</w:t>
      </w:r>
    </w:p>
    <w:p w:rsidR="008C5DF2" w:rsidRPr="008C5DF2" w:rsidRDefault="008C5DF2" w:rsidP="00965ACE">
      <w:pPr>
        <w:pStyle w:val="NormalWeb"/>
        <w:numPr>
          <w:ilvl w:val="0"/>
          <w:numId w:val="1"/>
        </w:numPr>
        <w:rPr>
          <w:rFonts w:ascii="Arial" w:hAnsi="Arial" w:cs="Arial"/>
          <w:sz w:val="28"/>
        </w:rPr>
      </w:pPr>
      <w:r w:rsidRPr="008C5DF2">
        <w:rPr>
          <w:rFonts w:ascii="Arial" w:hAnsi="Arial" w:cs="Arial"/>
          <w:sz w:val="28"/>
        </w:rPr>
        <w:t>Use PV charts to represent numbers in different ways.</w:t>
      </w:r>
    </w:p>
    <w:p w:rsidR="008C5DF2" w:rsidRPr="008C5DF2" w:rsidRDefault="008C5DF2" w:rsidP="00965ACE">
      <w:pPr>
        <w:pStyle w:val="NormalWeb"/>
        <w:numPr>
          <w:ilvl w:val="0"/>
          <w:numId w:val="1"/>
        </w:numPr>
        <w:rPr>
          <w:rFonts w:ascii="Arial" w:hAnsi="Arial" w:cs="Arial"/>
          <w:sz w:val="28"/>
        </w:rPr>
      </w:pPr>
      <w:r w:rsidRPr="008C5DF2">
        <w:rPr>
          <w:rFonts w:ascii="Arial" w:hAnsi="Arial" w:cs="Arial"/>
          <w:sz w:val="28"/>
        </w:rPr>
        <w:t>Order numbers to 1,000,000 using number lines.</w:t>
      </w:r>
    </w:p>
    <w:p w:rsidR="008C5DF2" w:rsidRPr="008C5DF2" w:rsidRDefault="008C5DF2" w:rsidP="00965ACE">
      <w:pPr>
        <w:pStyle w:val="NormalWeb"/>
        <w:numPr>
          <w:ilvl w:val="0"/>
          <w:numId w:val="1"/>
        </w:numPr>
        <w:rPr>
          <w:rFonts w:ascii="Arial" w:hAnsi="Arial" w:cs="Arial"/>
          <w:sz w:val="28"/>
        </w:rPr>
      </w:pPr>
      <w:r w:rsidRPr="008C5DF2">
        <w:rPr>
          <w:rFonts w:ascii="Arial" w:hAnsi="Arial" w:cs="Arial"/>
          <w:sz w:val="28"/>
        </w:rPr>
        <w:t>Round numbers to the nearest 10, 100, 1,000 and 10,000.</w:t>
      </w:r>
    </w:p>
    <w:p w:rsidR="008C5DF2" w:rsidRPr="008C5DF2" w:rsidRDefault="008C5DF2" w:rsidP="00965ACE">
      <w:pPr>
        <w:pStyle w:val="NormalWeb"/>
        <w:numPr>
          <w:ilvl w:val="0"/>
          <w:numId w:val="1"/>
        </w:numPr>
        <w:rPr>
          <w:rFonts w:ascii="Arial" w:hAnsi="Arial" w:cs="Arial"/>
          <w:sz w:val="28"/>
        </w:rPr>
      </w:pPr>
      <w:r w:rsidRPr="008C5DF2">
        <w:rPr>
          <w:rFonts w:ascii="Arial" w:hAnsi="Arial" w:cs="Arial"/>
          <w:sz w:val="28"/>
        </w:rPr>
        <w:t>Identify and explain patterns in sequences and rounding.</w:t>
      </w:r>
    </w:p>
    <w:p w:rsidR="008C5DF2" w:rsidRPr="008C5DF2" w:rsidRDefault="008C5DF2" w:rsidP="00965ACE">
      <w:pPr>
        <w:pStyle w:val="NormalWeb"/>
        <w:numPr>
          <w:ilvl w:val="0"/>
          <w:numId w:val="1"/>
        </w:numPr>
        <w:rPr>
          <w:rFonts w:ascii="Arial" w:hAnsi="Arial" w:cs="Arial"/>
          <w:sz w:val="28"/>
        </w:rPr>
      </w:pPr>
      <w:r w:rsidRPr="008C5DF2">
        <w:rPr>
          <w:rFonts w:ascii="Arial" w:hAnsi="Arial" w:cs="Arial"/>
          <w:sz w:val="28"/>
        </w:rPr>
        <w:t>Count forwards and backwards in powers of 10.</w:t>
      </w:r>
    </w:p>
    <w:p w:rsidR="008C5DF2" w:rsidRPr="008C5DF2" w:rsidRDefault="008C5DF2" w:rsidP="00965ACE">
      <w:pPr>
        <w:pStyle w:val="NormalWeb"/>
        <w:numPr>
          <w:ilvl w:val="0"/>
          <w:numId w:val="1"/>
        </w:numPr>
        <w:rPr>
          <w:rFonts w:ascii="Arial" w:hAnsi="Arial" w:cs="Arial"/>
          <w:sz w:val="28"/>
        </w:rPr>
      </w:pPr>
      <w:r w:rsidRPr="008C5DF2">
        <w:rPr>
          <w:rFonts w:ascii="Arial" w:hAnsi="Arial" w:cs="Arial"/>
          <w:sz w:val="28"/>
        </w:rPr>
        <w:t>Explore Roman numerals to 1,000 (M).</w:t>
      </w:r>
    </w:p>
    <w:p w:rsidR="008C5DF2" w:rsidRPr="008C5DF2" w:rsidRDefault="008C5DF2" w:rsidP="00965ACE">
      <w:pPr>
        <w:pStyle w:val="NormalWeb"/>
        <w:numPr>
          <w:ilvl w:val="0"/>
          <w:numId w:val="1"/>
        </w:numPr>
        <w:rPr>
          <w:rFonts w:ascii="Arial" w:hAnsi="Arial" w:cs="Arial"/>
          <w:sz w:val="28"/>
        </w:rPr>
      </w:pPr>
      <w:r w:rsidRPr="008C5DF2">
        <w:rPr>
          <w:rFonts w:ascii="Arial" w:hAnsi="Arial" w:cs="Arial"/>
          <w:sz w:val="28"/>
        </w:rPr>
        <w:t>Interpret negative numbers in context.</w:t>
      </w:r>
    </w:p>
    <w:p w:rsidR="008C5DF2" w:rsidRPr="008C5DF2" w:rsidRDefault="008C5DF2" w:rsidP="00965ACE">
      <w:pPr>
        <w:pStyle w:val="NormalWeb"/>
        <w:numPr>
          <w:ilvl w:val="0"/>
          <w:numId w:val="1"/>
        </w:numPr>
        <w:rPr>
          <w:rFonts w:ascii="Arial" w:hAnsi="Arial" w:cs="Arial"/>
          <w:sz w:val="28"/>
        </w:rPr>
      </w:pPr>
      <w:r w:rsidRPr="008C5DF2">
        <w:rPr>
          <w:rFonts w:ascii="Arial" w:hAnsi="Arial" w:cs="Arial"/>
          <w:sz w:val="28"/>
        </w:rPr>
        <w:t>Solve reasoning problems involving place value.</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Weeks 3–5: Addition &amp; Subtraction (15 lessons)</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Add whole numbers with more than four digits using formal methods.</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Subtract whole numbers with more than four digits using formal methods.</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Use rounding to check answers and estimate.</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Solve multi-step addition and subtraction problems.</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Represent problems using bar models and part-whole diagrams.</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Identify appropriate operations for different problem types.</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Interpret numerical expressions in context.</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Use inverse operations to check calculations.</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Practise rapid mental addition and subtraction strategies.</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Record reasoning and solutions clearly.</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Apply methods to real-life contexts (e.g., distances, costs).</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Compare written and mental strategies for efficiency.</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Solve missing number problems and puzzles.</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Use place value knowledge to spot errors.</w:t>
      </w:r>
    </w:p>
    <w:p w:rsidR="008C5DF2" w:rsidRPr="008C5DF2" w:rsidRDefault="008C5DF2" w:rsidP="00965ACE">
      <w:pPr>
        <w:pStyle w:val="NormalWeb"/>
        <w:numPr>
          <w:ilvl w:val="0"/>
          <w:numId w:val="2"/>
        </w:numPr>
        <w:rPr>
          <w:rFonts w:ascii="Arial" w:hAnsi="Arial" w:cs="Arial"/>
          <w:sz w:val="28"/>
        </w:rPr>
      </w:pPr>
      <w:r w:rsidRPr="008C5DF2">
        <w:rPr>
          <w:rFonts w:ascii="Arial" w:hAnsi="Arial" w:cs="Arial"/>
          <w:sz w:val="28"/>
        </w:rPr>
        <w:t>Consolidate through fluency and reasoning tasks.</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Weeks 6–8: Multiplication &amp; Division (15 lessons)</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t>Recall and use all multiplication facts to 12 × 12.</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t>Identify multiples, factors, and common factors.</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lastRenderedPageBreak/>
        <w:t>Recognise and use square and cube numbers.</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t>Use and explain prime numbers up to 100.</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t>Multiply numbers up to 4 digits by a 1-digit number.</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t>Multiply numbers up to 4 digits by a 2-digit number.</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t>Divide numbers up to 4 digits by a 1-digit number.</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t>Interpret remainders as whole numbers or fractions.</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t>Solve word problems involving multiplication and division.</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t>Use short multiplication and division formally.</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t>Identify and correct errors in calculations.</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t>Explore strategies for estimating quotients and products.</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t>Apply multiplication and division to real-world contexts.</w:t>
      </w:r>
    </w:p>
    <w:p w:rsidR="008C5DF2" w:rsidRPr="008C5DF2" w:rsidRDefault="008C5DF2" w:rsidP="00965ACE">
      <w:pPr>
        <w:pStyle w:val="NormalWeb"/>
        <w:numPr>
          <w:ilvl w:val="0"/>
          <w:numId w:val="3"/>
        </w:numPr>
        <w:rPr>
          <w:rFonts w:ascii="Arial" w:hAnsi="Arial" w:cs="Arial"/>
          <w:sz w:val="28"/>
        </w:rPr>
      </w:pPr>
      <w:r w:rsidRPr="008C5DF2">
        <w:rPr>
          <w:rFonts w:ascii="Arial" w:hAnsi="Arial" w:cs="Arial"/>
          <w:sz w:val="28"/>
        </w:rPr>
        <w:t>Consolidate understanding using reasoning and challenge.</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Weeks 9–10: Measurement – Area &amp; Perimeter (10 lessons)</w:t>
      </w:r>
    </w:p>
    <w:p w:rsidR="008C5DF2" w:rsidRPr="008C5DF2" w:rsidRDefault="008C5DF2" w:rsidP="00965ACE">
      <w:pPr>
        <w:pStyle w:val="NormalWeb"/>
        <w:numPr>
          <w:ilvl w:val="0"/>
          <w:numId w:val="4"/>
        </w:numPr>
        <w:rPr>
          <w:rFonts w:ascii="Arial" w:hAnsi="Arial" w:cs="Arial"/>
          <w:sz w:val="28"/>
        </w:rPr>
      </w:pPr>
      <w:r w:rsidRPr="008C5DF2">
        <w:rPr>
          <w:rFonts w:ascii="Arial" w:hAnsi="Arial" w:cs="Arial"/>
          <w:sz w:val="28"/>
        </w:rPr>
        <w:t>Measure and calculate perimeter of composite rectilinear shapes.</w:t>
      </w:r>
    </w:p>
    <w:p w:rsidR="008C5DF2" w:rsidRPr="008C5DF2" w:rsidRDefault="008C5DF2" w:rsidP="00965ACE">
      <w:pPr>
        <w:pStyle w:val="NormalWeb"/>
        <w:numPr>
          <w:ilvl w:val="0"/>
          <w:numId w:val="4"/>
        </w:numPr>
        <w:rPr>
          <w:rFonts w:ascii="Arial" w:hAnsi="Arial" w:cs="Arial"/>
          <w:sz w:val="28"/>
        </w:rPr>
      </w:pPr>
      <w:r w:rsidRPr="008C5DF2">
        <w:rPr>
          <w:rFonts w:ascii="Arial" w:hAnsi="Arial" w:cs="Arial"/>
          <w:sz w:val="28"/>
        </w:rPr>
        <w:t>Use known facts to find missing sides.</w:t>
      </w:r>
    </w:p>
    <w:p w:rsidR="008C5DF2" w:rsidRPr="008C5DF2" w:rsidRDefault="008C5DF2" w:rsidP="00965ACE">
      <w:pPr>
        <w:pStyle w:val="NormalWeb"/>
        <w:numPr>
          <w:ilvl w:val="0"/>
          <w:numId w:val="4"/>
        </w:numPr>
        <w:rPr>
          <w:rFonts w:ascii="Arial" w:hAnsi="Arial" w:cs="Arial"/>
          <w:sz w:val="28"/>
        </w:rPr>
      </w:pPr>
      <w:r w:rsidRPr="008C5DF2">
        <w:rPr>
          <w:rFonts w:ascii="Arial" w:hAnsi="Arial" w:cs="Arial"/>
          <w:sz w:val="28"/>
        </w:rPr>
        <w:t>Estimate area using cm² and m².</w:t>
      </w:r>
    </w:p>
    <w:p w:rsidR="008C5DF2" w:rsidRPr="008C5DF2" w:rsidRDefault="008C5DF2" w:rsidP="00965ACE">
      <w:pPr>
        <w:pStyle w:val="NormalWeb"/>
        <w:numPr>
          <w:ilvl w:val="0"/>
          <w:numId w:val="4"/>
        </w:numPr>
        <w:rPr>
          <w:rFonts w:ascii="Arial" w:hAnsi="Arial" w:cs="Arial"/>
          <w:sz w:val="28"/>
        </w:rPr>
      </w:pPr>
      <w:r w:rsidRPr="008C5DF2">
        <w:rPr>
          <w:rFonts w:ascii="Arial" w:hAnsi="Arial" w:cs="Arial"/>
          <w:sz w:val="28"/>
        </w:rPr>
        <w:t>Calculate area of rectangles using formal methods.</w:t>
      </w:r>
    </w:p>
    <w:p w:rsidR="008C5DF2" w:rsidRPr="008C5DF2" w:rsidRDefault="008C5DF2" w:rsidP="00965ACE">
      <w:pPr>
        <w:pStyle w:val="NormalWeb"/>
        <w:numPr>
          <w:ilvl w:val="0"/>
          <w:numId w:val="4"/>
        </w:numPr>
        <w:rPr>
          <w:rFonts w:ascii="Arial" w:hAnsi="Arial" w:cs="Arial"/>
          <w:sz w:val="28"/>
        </w:rPr>
      </w:pPr>
      <w:r w:rsidRPr="008C5DF2">
        <w:rPr>
          <w:rFonts w:ascii="Arial" w:hAnsi="Arial" w:cs="Arial"/>
          <w:sz w:val="28"/>
        </w:rPr>
        <w:t>Find area of compound shapes by partitioning.</w:t>
      </w:r>
    </w:p>
    <w:p w:rsidR="008C5DF2" w:rsidRPr="008C5DF2" w:rsidRDefault="008C5DF2" w:rsidP="00965ACE">
      <w:pPr>
        <w:pStyle w:val="NormalWeb"/>
        <w:numPr>
          <w:ilvl w:val="0"/>
          <w:numId w:val="4"/>
        </w:numPr>
        <w:rPr>
          <w:rFonts w:ascii="Arial" w:hAnsi="Arial" w:cs="Arial"/>
          <w:sz w:val="28"/>
        </w:rPr>
      </w:pPr>
      <w:r w:rsidRPr="008C5DF2">
        <w:rPr>
          <w:rFonts w:ascii="Arial" w:hAnsi="Arial" w:cs="Arial"/>
          <w:sz w:val="28"/>
        </w:rPr>
        <w:t xml:space="preserve">Convert between different units (m, cm, </w:t>
      </w:r>
      <w:proofErr w:type="gramStart"/>
      <w:r w:rsidRPr="008C5DF2">
        <w:rPr>
          <w:rFonts w:ascii="Arial" w:hAnsi="Arial" w:cs="Arial"/>
          <w:sz w:val="28"/>
        </w:rPr>
        <w:t>mm</w:t>
      </w:r>
      <w:proofErr w:type="gramEnd"/>
      <w:r w:rsidRPr="008C5DF2">
        <w:rPr>
          <w:rFonts w:ascii="Arial" w:hAnsi="Arial" w:cs="Arial"/>
          <w:sz w:val="28"/>
        </w:rPr>
        <w:t>).</w:t>
      </w:r>
    </w:p>
    <w:p w:rsidR="008C5DF2" w:rsidRPr="008C5DF2" w:rsidRDefault="008C5DF2" w:rsidP="00965ACE">
      <w:pPr>
        <w:pStyle w:val="NormalWeb"/>
        <w:numPr>
          <w:ilvl w:val="0"/>
          <w:numId w:val="4"/>
        </w:numPr>
        <w:rPr>
          <w:rFonts w:ascii="Arial" w:hAnsi="Arial" w:cs="Arial"/>
          <w:sz w:val="28"/>
        </w:rPr>
      </w:pPr>
      <w:r w:rsidRPr="008C5DF2">
        <w:rPr>
          <w:rFonts w:ascii="Arial" w:hAnsi="Arial" w:cs="Arial"/>
          <w:sz w:val="28"/>
        </w:rPr>
        <w:t>Solve perimeter and area word problems.</w:t>
      </w:r>
    </w:p>
    <w:p w:rsidR="008C5DF2" w:rsidRPr="008C5DF2" w:rsidRDefault="008C5DF2" w:rsidP="00965ACE">
      <w:pPr>
        <w:pStyle w:val="NormalWeb"/>
        <w:numPr>
          <w:ilvl w:val="0"/>
          <w:numId w:val="4"/>
        </w:numPr>
        <w:rPr>
          <w:rFonts w:ascii="Arial" w:hAnsi="Arial" w:cs="Arial"/>
          <w:sz w:val="28"/>
        </w:rPr>
      </w:pPr>
      <w:r w:rsidRPr="008C5DF2">
        <w:rPr>
          <w:rFonts w:ascii="Arial" w:hAnsi="Arial" w:cs="Arial"/>
          <w:sz w:val="28"/>
        </w:rPr>
        <w:t>Interpret problems involving square units.</w:t>
      </w:r>
    </w:p>
    <w:p w:rsidR="008C5DF2" w:rsidRPr="008C5DF2" w:rsidRDefault="008C5DF2" w:rsidP="00965ACE">
      <w:pPr>
        <w:pStyle w:val="NormalWeb"/>
        <w:numPr>
          <w:ilvl w:val="0"/>
          <w:numId w:val="4"/>
        </w:numPr>
        <w:rPr>
          <w:rFonts w:ascii="Arial" w:hAnsi="Arial" w:cs="Arial"/>
          <w:sz w:val="28"/>
        </w:rPr>
      </w:pPr>
      <w:r w:rsidRPr="008C5DF2">
        <w:rPr>
          <w:rFonts w:ascii="Arial" w:hAnsi="Arial" w:cs="Arial"/>
          <w:sz w:val="28"/>
        </w:rPr>
        <w:t>Apply area and perimeter to real-life contexts (e.g., gardens).</w:t>
      </w:r>
    </w:p>
    <w:p w:rsidR="008C5DF2" w:rsidRPr="008C5DF2" w:rsidRDefault="008C5DF2" w:rsidP="00965ACE">
      <w:pPr>
        <w:pStyle w:val="NormalWeb"/>
        <w:numPr>
          <w:ilvl w:val="0"/>
          <w:numId w:val="4"/>
        </w:numPr>
        <w:rPr>
          <w:rFonts w:ascii="Arial" w:hAnsi="Arial" w:cs="Arial"/>
          <w:sz w:val="28"/>
        </w:rPr>
      </w:pPr>
      <w:r w:rsidRPr="008C5DF2">
        <w:rPr>
          <w:rFonts w:ascii="Arial" w:hAnsi="Arial" w:cs="Arial"/>
          <w:sz w:val="28"/>
        </w:rPr>
        <w:t>Consolidate area and perimeter through challenges.</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 11: Fractions – Basic Concepts (5 lessons)</w:t>
      </w:r>
    </w:p>
    <w:p w:rsidR="008C5DF2" w:rsidRPr="008C5DF2" w:rsidRDefault="008C5DF2" w:rsidP="00965ACE">
      <w:pPr>
        <w:pStyle w:val="NormalWeb"/>
        <w:numPr>
          <w:ilvl w:val="0"/>
          <w:numId w:val="5"/>
        </w:numPr>
        <w:rPr>
          <w:rFonts w:ascii="Arial" w:hAnsi="Arial" w:cs="Arial"/>
          <w:sz w:val="28"/>
        </w:rPr>
      </w:pPr>
      <w:r w:rsidRPr="008C5DF2">
        <w:rPr>
          <w:rFonts w:ascii="Arial" w:hAnsi="Arial" w:cs="Arial"/>
          <w:sz w:val="28"/>
        </w:rPr>
        <w:t>Identify and compare fractions with denominators up to 12.</w:t>
      </w:r>
    </w:p>
    <w:p w:rsidR="008C5DF2" w:rsidRPr="008C5DF2" w:rsidRDefault="008C5DF2" w:rsidP="00965ACE">
      <w:pPr>
        <w:pStyle w:val="NormalWeb"/>
        <w:numPr>
          <w:ilvl w:val="0"/>
          <w:numId w:val="5"/>
        </w:numPr>
        <w:rPr>
          <w:rFonts w:ascii="Arial" w:hAnsi="Arial" w:cs="Arial"/>
          <w:sz w:val="28"/>
        </w:rPr>
      </w:pPr>
      <w:r w:rsidRPr="008C5DF2">
        <w:rPr>
          <w:rFonts w:ascii="Arial" w:hAnsi="Arial" w:cs="Arial"/>
          <w:sz w:val="28"/>
        </w:rPr>
        <w:t>Convert between improper fractions and mixed numbers.</w:t>
      </w:r>
    </w:p>
    <w:p w:rsidR="008C5DF2" w:rsidRPr="008C5DF2" w:rsidRDefault="008C5DF2" w:rsidP="00965ACE">
      <w:pPr>
        <w:pStyle w:val="NormalWeb"/>
        <w:numPr>
          <w:ilvl w:val="0"/>
          <w:numId w:val="5"/>
        </w:numPr>
        <w:rPr>
          <w:rFonts w:ascii="Arial" w:hAnsi="Arial" w:cs="Arial"/>
          <w:sz w:val="28"/>
        </w:rPr>
      </w:pPr>
      <w:r w:rsidRPr="008C5DF2">
        <w:rPr>
          <w:rFonts w:ascii="Arial" w:hAnsi="Arial" w:cs="Arial"/>
          <w:sz w:val="28"/>
        </w:rPr>
        <w:t>Order fractions with common denominators.</w:t>
      </w:r>
    </w:p>
    <w:p w:rsidR="008C5DF2" w:rsidRPr="008C5DF2" w:rsidRDefault="008C5DF2" w:rsidP="00965ACE">
      <w:pPr>
        <w:pStyle w:val="NormalWeb"/>
        <w:numPr>
          <w:ilvl w:val="0"/>
          <w:numId w:val="5"/>
        </w:numPr>
        <w:rPr>
          <w:rFonts w:ascii="Arial" w:hAnsi="Arial" w:cs="Arial"/>
          <w:sz w:val="28"/>
        </w:rPr>
      </w:pPr>
      <w:r w:rsidRPr="008C5DF2">
        <w:rPr>
          <w:rFonts w:ascii="Arial" w:hAnsi="Arial" w:cs="Arial"/>
          <w:sz w:val="28"/>
        </w:rPr>
        <w:t>Use visuals to support fraction understanding.</w:t>
      </w:r>
    </w:p>
    <w:p w:rsidR="008C5DF2" w:rsidRPr="008C5DF2" w:rsidRDefault="008C5DF2" w:rsidP="00965ACE">
      <w:pPr>
        <w:pStyle w:val="NormalWeb"/>
        <w:numPr>
          <w:ilvl w:val="0"/>
          <w:numId w:val="5"/>
        </w:numPr>
        <w:rPr>
          <w:rFonts w:ascii="Arial" w:hAnsi="Arial" w:cs="Arial"/>
          <w:sz w:val="28"/>
        </w:rPr>
      </w:pPr>
      <w:r w:rsidRPr="008C5DF2">
        <w:rPr>
          <w:rFonts w:ascii="Arial" w:hAnsi="Arial" w:cs="Arial"/>
          <w:sz w:val="28"/>
        </w:rPr>
        <w:t>Solve simple fraction problems in context.</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 12: Geometry – Properties of Shapes (5 lessons)</w:t>
      </w:r>
    </w:p>
    <w:p w:rsidR="008C5DF2" w:rsidRPr="008C5DF2" w:rsidRDefault="008C5DF2" w:rsidP="00965ACE">
      <w:pPr>
        <w:pStyle w:val="NormalWeb"/>
        <w:numPr>
          <w:ilvl w:val="0"/>
          <w:numId w:val="6"/>
        </w:numPr>
        <w:rPr>
          <w:rFonts w:ascii="Arial" w:hAnsi="Arial" w:cs="Arial"/>
          <w:sz w:val="28"/>
        </w:rPr>
      </w:pPr>
      <w:r w:rsidRPr="008C5DF2">
        <w:rPr>
          <w:rFonts w:ascii="Arial" w:hAnsi="Arial" w:cs="Arial"/>
          <w:sz w:val="28"/>
        </w:rPr>
        <w:t xml:space="preserve">Identify and classify angles (acute, obtuse, </w:t>
      </w:r>
      <w:proofErr w:type="gramStart"/>
      <w:r w:rsidRPr="008C5DF2">
        <w:rPr>
          <w:rFonts w:ascii="Arial" w:hAnsi="Arial" w:cs="Arial"/>
          <w:sz w:val="28"/>
        </w:rPr>
        <w:t>reflex</w:t>
      </w:r>
      <w:proofErr w:type="gramEnd"/>
      <w:r w:rsidRPr="008C5DF2">
        <w:rPr>
          <w:rFonts w:ascii="Arial" w:hAnsi="Arial" w:cs="Arial"/>
          <w:sz w:val="28"/>
        </w:rPr>
        <w:t>).</w:t>
      </w:r>
    </w:p>
    <w:p w:rsidR="008C5DF2" w:rsidRPr="008C5DF2" w:rsidRDefault="008C5DF2" w:rsidP="00965ACE">
      <w:pPr>
        <w:pStyle w:val="NormalWeb"/>
        <w:numPr>
          <w:ilvl w:val="0"/>
          <w:numId w:val="6"/>
        </w:numPr>
        <w:rPr>
          <w:rFonts w:ascii="Arial" w:hAnsi="Arial" w:cs="Arial"/>
          <w:sz w:val="28"/>
        </w:rPr>
      </w:pPr>
      <w:r w:rsidRPr="008C5DF2">
        <w:rPr>
          <w:rFonts w:ascii="Arial" w:hAnsi="Arial" w:cs="Arial"/>
          <w:sz w:val="28"/>
        </w:rPr>
        <w:lastRenderedPageBreak/>
        <w:t>Measure and draw angles in degrees.</w:t>
      </w:r>
    </w:p>
    <w:p w:rsidR="008C5DF2" w:rsidRPr="008C5DF2" w:rsidRDefault="008C5DF2" w:rsidP="00965ACE">
      <w:pPr>
        <w:pStyle w:val="NormalWeb"/>
        <w:numPr>
          <w:ilvl w:val="0"/>
          <w:numId w:val="6"/>
        </w:numPr>
        <w:rPr>
          <w:rFonts w:ascii="Arial" w:hAnsi="Arial" w:cs="Arial"/>
          <w:sz w:val="28"/>
        </w:rPr>
      </w:pPr>
      <w:r w:rsidRPr="008C5DF2">
        <w:rPr>
          <w:rFonts w:ascii="Arial" w:hAnsi="Arial" w:cs="Arial"/>
          <w:sz w:val="28"/>
        </w:rPr>
        <w:t>Use a protractor to draw angles accurately.</w:t>
      </w:r>
    </w:p>
    <w:p w:rsidR="008C5DF2" w:rsidRPr="008C5DF2" w:rsidRDefault="008C5DF2" w:rsidP="00965ACE">
      <w:pPr>
        <w:pStyle w:val="NormalWeb"/>
        <w:numPr>
          <w:ilvl w:val="0"/>
          <w:numId w:val="6"/>
        </w:numPr>
        <w:rPr>
          <w:rFonts w:ascii="Arial" w:hAnsi="Arial" w:cs="Arial"/>
          <w:sz w:val="28"/>
        </w:rPr>
      </w:pPr>
      <w:r w:rsidRPr="008C5DF2">
        <w:rPr>
          <w:rFonts w:ascii="Arial" w:hAnsi="Arial" w:cs="Arial"/>
          <w:sz w:val="28"/>
        </w:rPr>
        <w:t>Identify types of triangles and their properties.</w:t>
      </w:r>
    </w:p>
    <w:p w:rsidR="008C5DF2" w:rsidRPr="008C5DF2" w:rsidRDefault="008C5DF2" w:rsidP="00965ACE">
      <w:pPr>
        <w:pStyle w:val="NormalWeb"/>
        <w:numPr>
          <w:ilvl w:val="0"/>
          <w:numId w:val="6"/>
        </w:numPr>
        <w:rPr>
          <w:rFonts w:ascii="Arial" w:hAnsi="Arial" w:cs="Arial"/>
          <w:sz w:val="28"/>
        </w:rPr>
      </w:pPr>
      <w:r w:rsidRPr="008C5DF2">
        <w:rPr>
          <w:rFonts w:ascii="Arial" w:hAnsi="Arial" w:cs="Arial"/>
          <w:sz w:val="28"/>
        </w:rPr>
        <w:t>Compare and classify geometric shapes.</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 13: Consolidation &amp; Assessment (5 lessons)</w:t>
      </w:r>
    </w:p>
    <w:p w:rsidR="008C5DF2" w:rsidRPr="008C5DF2" w:rsidRDefault="008C5DF2" w:rsidP="00965ACE">
      <w:pPr>
        <w:pStyle w:val="NormalWeb"/>
        <w:numPr>
          <w:ilvl w:val="0"/>
          <w:numId w:val="7"/>
        </w:numPr>
        <w:rPr>
          <w:rFonts w:ascii="Arial" w:hAnsi="Arial" w:cs="Arial"/>
          <w:sz w:val="28"/>
        </w:rPr>
      </w:pPr>
      <w:r w:rsidRPr="008C5DF2">
        <w:rPr>
          <w:rFonts w:ascii="Arial" w:hAnsi="Arial" w:cs="Arial"/>
          <w:sz w:val="28"/>
        </w:rPr>
        <w:t>Review all place value and rounding.</w:t>
      </w:r>
    </w:p>
    <w:p w:rsidR="008C5DF2" w:rsidRPr="008C5DF2" w:rsidRDefault="008C5DF2" w:rsidP="00965ACE">
      <w:pPr>
        <w:pStyle w:val="NormalWeb"/>
        <w:numPr>
          <w:ilvl w:val="0"/>
          <w:numId w:val="7"/>
        </w:numPr>
        <w:rPr>
          <w:rFonts w:ascii="Arial" w:hAnsi="Arial" w:cs="Arial"/>
          <w:sz w:val="28"/>
        </w:rPr>
      </w:pPr>
      <w:r w:rsidRPr="008C5DF2">
        <w:rPr>
          <w:rFonts w:ascii="Arial" w:hAnsi="Arial" w:cs="Arial"/>
          <w:sz w:val="28"/>
        </w:rPr>
        <w:t>Revisit addition and subtraction strategies.</w:t>
      </w:r>
    </w:p>
    <w:p w:rsidR="008C5DF2" w:rsidRPr="008C5DF2" w:rsidRDefault="008C5DF2" w:rsidP="00965ACE">
      <w:pPr>
        <w:pStyle w:val="NormalWeb"/>
        <w:numPr>
          <w:ilvl w:val="0"/>
          <w:numId w:val="7"/>
        </w:numPr>
        <w:rPr>
          <w:rFonts w:ascii="Arial" w:hAnsi="Arial" w:cs="Arial"/>
          <w:sz w:val="28"/>
        </w:rPr>
      </w:pPr>
      <w:r w:rsidRPr="008C5DF2">
        <w:rPr>
          <w:rFonts w:ascii="Arial" w:hAnsi="Arial" w:cs="Arial"/>
          <w:sz w:val="28"/>
        </w:rPr>
        <w:t>Reassess multiplication, division and problem-solving.</w:t>
      </w:r>
    </w:p>
    <w:p w:rsidR="008C5DF2" w:rsidRPr="008C5DF2" w:rsidRDefault="008C5DF2" w:rsidP="00965ACE">
      <w:pPr>
        <w:pStyle w:val="NormalWeb"/>
        <w:numPr>
          <w:ilvl w:val="0"/>
          <w:numId w:val="7"/>
        </w:numPr>
        <w:rPr>
          <w:rFonts w:ascii="Arial" w:hAnsi="Arial" w:cs="Arial"/>
          <w:sz w:val="28"/>
        </w:rPr>
      </w:pPr>
      <w:r w:rsidRPr="008C5DF2">
        <w:rPr>
          <w:rFonts w:ascii="Arial" w:hAnsi="Arial" w:cs="Arial"/>
          <w:sz w:val="28"/>
        </w:rPr>
        <w:t>Apply understanding of fractions and shape.</w:t>
      </w:r>
    </w:p>
    <w:p w:rsidR="008C5DF2" w:rsidRPr="008C5DF2" w:rsidRDefault="008C5DF2" w:rsidP="00965ACE">
      <w:pPr>
        <w:pStyle w:val="NormalWeb"/>
        <w:numPr>
          <w:ilvl w:val="0"/>
          <w:numId w:val="7"/>
        </w:numPr>
        <w:rPr>
          <w:rFonts w:ascii="Arial" w:hAnsi="Arial" w:cs="Arial"/>
          <w:sz w:val="28"/>
        </w:rPr>
      </w:pPr>
      <w:r w:rsidRPr="008C5DF2">
        <w:rPr>
          <w:rFonts w:ascii="Arial" w:hAnsi="Arial" w:cs="Arial"/>
          <w:sz w:val="28"/>
        </w:rPr>
        <w:t>Complete end-of-term reasoning assessments.</w:t>
      </w:r>
    </w:p>
    <w:p w:rsidR="008C5DF2" w:rsidRPr="008C5DF2" w:rsidRDefault="008C5DF2" w:rsidP="00965ACE">
      <w:pPr>
        <w:pStyle w:val="NormalWeb"/>
        <w:numPr>
          <w:ilvl w:val="0"/>
          <w:numId w:val="7"/>
        </w:numPr>
        <w:rPr>
          <w:rFonts w:ascii="Arial" w:hAnsi="Arial" w:cs="Arial"/>
          <w:sz w:val="28"/>
        </w:rPr>
      </w:pPr>
      <w:r w:rsidRPr="008C5DF2">
        <w:rPr>
          <w:rFonts w:ascii="Arial" w:hAnsi="Arial" w:cs="Arial"/>
          <w:sz w:val="28"/>
        </w:rPr>
        <w:t>Reflect on progress and learning goals.</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Weeks 14–15: Place Value – Decimal Understanding (10 lessons)</w:t>
      </w:r>
    </w:p>
    <w:p w:rsidR="008C5DF2" w:rsidRPr="008C5DF2" w:rsidRDefault="008C5DF2" w:rsidP="00965ACE">
      <w:pPr>
        <w:pStyle w:val="NormalWeb"/>
        <w:numPr>
          <w:ilvl w:val="0"/>
          <w:numId w:val="8"/>
        </w:numPr>
        <w:rPr>
          <w:rFonts w:ascii="Arial" w:hAnsi="Arial" w:cs="Arial"/>
          <w:sz w:val="28"/>
        </w:rPr>
      </w:pPr>
      <w:r w:rsidRPr="008C5DF2">
        <w:rPr>
          <w:rFonts w:ascii="Arial" w:hAnsi="Arial" w:cs="Arial"/>
          <w:sz w:val="28"/>
        </w:rPr>
        <w:t>Read, write and compare numbers with up to 3 decimal places.</w:t>
      </w:r>
    </w:p>
    <w:p w:rsidR="008C5DF2" w:rsidRPr="008C5DF2" w:rsidRDefault="008C5DF2" w:rsidP="00965ACE">
      <w:pPr>
        <w:pStyle w:val="NormalWeb"/>
        <w:numPr>
          <w:ilvl w:val="0"/>
          <w:numId w:val="8"/>
        </w:numPr>
        <w:rPr>
          <w:rFonts w:ascii="Arial" w:hAnsi="Arial" w:cs="Arial"/>
          <w:sz w:val="28"/>
        </w:rPr>
      </w:pPr>
      <w:r w:rsidRPr="008C5DF2">
        <w:rPr>
          <w:rFonts w:ascii="Arial" w:hAnsi="Arial" w:cs="Arial"/>
          <w:sz w:val="28"/>
        </w:rPr>
        <w:t>Understand place value in decimal numbers (tenths, hundredths, thousandths).</w:t>
      </w:r>
    </w:p>
    <w:p w:rsidR="008C5DF2" w:rsidRPr="008C5DF2" w:rsidRDefault="008C5DF2" w:rsidP="00965ACE">
      <w:pPr>
        <w:pStyle w:val="NormalWeb"/>
        <w:numPr>
          <w:ilvl w:val="0"/>
          <w:numId w:val="8"/>
        </w:numPr>
        <w:rPr>
          <w:rFonts w:ascii="Arial" w:hAnsi="Arial" w:cs="Arial"/>
          <w:sz w:val="28"/>
        </w:rPr>
      </w:pPr>
      <w:r w:rsidRPr="008C5DF2">
        <w:rPr>
          <w:rFonts w:ascii="Arial" w:hAnsi="Arial" w:cs="Arial"/>
          <w:sz w:val="28"/>
        </w:rPr>
        <w:t>Partition decimals into whole and fractional parts.</w:t>
      </w:r>
    </w:p>
    <w:p w:rsidR="008C5DF2" w:rsidRPr="008C5DF2" w:rsidRDefault="008C5DF2" w:rsidP="00965ACE">
      <w:pPr>
        <w:pStyle w:val="NormalWeb"/>
        <w:numPr>
          <w:ilvl w:val="0"/>
          <w:numId w:val="8"/>
        </w:numPr>
        <w:rPr>
          <w:rFonts w:ascii="Arial" w:hAnsi="Arial" w:cs="Arial"/>
          <w:sz w:val="28"/>
        </w:rPr>
      </w:pPr>
      <w:r w:rsidRPr="008C5DF2">
        <w:rPr>
          <w:rFonts w:ascii="Arial" w:hAnsi="Arial" w:cs="Arial"/>
          <w:sz w:val="28"/>
        </w:rPr>
        <w:t>Round decimals to the nearest whole number.</w:t>
      </w:r>
    </w:p>
    <w:p w:rsidR="008C5DF2" w:rsidRPr="008C5DF2" w:rsidRDefault="008C5DF2" w:rsidP="00965ACE">
      <w:pPr>
        <w:pStyle w:val="NormalWeb"/>
        <w:numPr>
          <w:ilvl w:val="0"/>
          <w:numId w:val="8"/>
        </w:numPr>
        <w:rPr>
          <w:rFonts w:ascii="Arial" w:hAnsi="Arial" w:cs="Arial"/>
          <w:sz w:val="28"/>
        </w:rPr>
      </w:pPr>
      <w:r w:rsidRPr="008C5DF2">
        <w:rPr>
          <w:rFonts w:ascii="Arial" w:hAnsi="Arial" w:cs="Arial"/>
          <w:sz w:val="28"/>
        </w:rPr>
        <w:t>Round decimals to one or two decimal places.</w:t>
      </w:r>
    </w:p>
    <w:p w:rsidR="008C5DF2" w:rsidRPr="008C5DF2" w:rsidRDefault="008C5DF2" w:rsidP="00965ACE">
      <w:pPr>
        <w:pStyle w:val="NormalWeb"/>
        <w:numPr>
          <w:ilvl w:val="0"/>
          <w:numId w:val="8"/>
        </w:numPr>
        <w:rPr>
          <w:rFonts w:ascii="Arial" w:hAnsi="Arial" w:cs="Arial"/>
          <w:sz w:val="28"/>
        </w:rPr>
      </w:pPr>
      <w:r w:rsidRPr="008C5DF2">
        <w:rPr>
          <w:rFonts w:ascii="Arial" w:hAnsi="Arial" w:cs="Arial"/>
          <w:sz w:val="28"/>
        </w:rPr>
        <w:t>Order decimals with up to 3 decimal places.</w:t>
      </w:r>
    </w:p>
    <w:p w:rsidR="008C5DF2" w:rsidRPr="008C5DF2" w:rsidRDefault="008C5DF2" w:rsidP="00965ACE">
      <w:pPr>
        <w:pStyle w:val="NormalWeb"/>
        <w:numPr>
          <w:ilvl w:val="0"/>
          <w:numId w:val="8"/>
        </w:numPr>
        <w:rPr>
          <w:rFonts w:ascii="Arial" w:hAnsi="Arial" w:cs="Arial"/>
          <w:sz w:val="28"/>
        </w:rPr>
      </w:pPr>
      <w:r w:rsidRPr="008C5DF2">
        <w:rPr>
          <w:rFonts w:ascii="Arial" w:hAnsi="Arial" w:cs="Arial"/>
          <w:sz w:val="28"/>
        </w:rPr>
        <w:t>Represent decimals on number lines and grids.</w:t>
      </w:r>
    </w:p>
    <w:p w:rsidR="008C5DF2" w:rsidRPr="008C5DF2" w:rsidRDefault="008C5DF2" w:rsidP="00965ACE">
      <w:pPr>
        <w:pStyle w:val="NormalWeb"/>
        <w:numPr>
          <w:ilvl w:val="0"/>
          <w:numId w:val="8"/>
        </w:numPr>
        <w:rPr>
          <w:rFonts w:ascii="Arial" w:hAnsi="Arial" w:cs="Arial"/>
          <w:sz w:val="28"/>
        </w:rPr>
      </w:pPr>
      <w:r w:rsidRPr="008C5DF2">
        <w:rPr>
          <w:rFonts w:ascii="Arial" w:hAnsi="Arial" w:cs="Arial"/>
          <w:sz w:val="28"/>
        </w:rPr>
        <w:t>Link decimal and fraction equivalents (e.g. 0.1 = 1/10).</w:t>
      </w:r>
    </w:p>
    <w:p w:rsidR="008C5DF2" w:rsidRPr="008C5DF2" w:rsidRDefault="008C5DF2" w:rsidP="00965ACE">
      <w:pPr>
        <w:pStyle w:val="NormalWeb"/>
        <w:numPr>
          <w:ilvl w:val="0"/>
          <w:numId w:val="8"/>
        </w:numPr>
        <w:rPr>
          <w:rFonts w:ascii="Arial" w:hAnsi="Arial" w:cs="Arial"/>
          <w:sz w:val="28"/>
        </w:rPr>
      </w:pPr>
      <w:r w:rsidRPr="008C5DF2">
        <w:rPr>
          <w:rFonts w:ascii="Arial" w:hAnsi="Arial" w:cs="Arial"/>
          <w:sz w:val="28"/>
        </w:rPr>
        <w:t>Use practical contexts to interpret decimals.</w:t>
      </w:r>
    </w:p>
    <w:p w:rsidR="008C5DF2" w:rsidRPr="008C5DF2" w:rsidRDefault="008C5DF2" w:rsidP="00965ACE">
      <w:pPr>
        <w:pStyle w:val="NormalWeb"/>
        <w:numPr>
          <w:ilvl w:val="0"/>
          <w:numId w:val="8"/>
        </w:numPr>
        <w:rPr>
          <w:rFonts w:ascii="Arial" w:hAnsi="Arial" w:cs="Arial"/>
          <w:sz w:val="28"/>
        </w:rPr>
      </w:pPr>
      <w:r w:rsidRPr="008C5DF2">
        <w:rPr>
          <w:rFonts w:ascii="Arial" w:hAnsi="Arial" w:cs="Arial"/>
          <w:sz w:val="28"/>
        </w:rPr>
        <w:t>Solve problems involving decimal place value.</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Weeks 16–17: Addition &amp; Subtraction with Decimals (10 lessons)</w:t>
      </w:r>
    </w:p>
    <w:p w:rsidR="008C5DF2" w:rsidRPr="008C5DF2" w:rsidRDefault="008C5DF2" w:rsidP="00965ACE">
      <w:pPr>
        <w:pStyle w:val="NormalWeb"/>
        <w:numPr>
          <w:ilvl w:val="0"/>
          <w:numId w:val="9"/>
        </w:numPr>
        <w:rPr>
          <w:rFonts w:ascii="Arial" w:hAnsi="Arial" w:cs="Arial"/>
          <w:sz w:val="28"/>
        </w:rPr>
      </w:pPr>
      <w:r w:rsidRPr="008C5DF2">
        <w:rPr>
          <w:rFonts w:ascii="Arial" w:hAnsi="Arial" w:cs="Arial"/>
          <w:sz w:val="28"/>
        </w:rPr>
        <w:t>Add decimals with up to 2 decimal places using formal written methods.</w:t>
      </w:r>
    </w:p>
    <w:p w:rsidR="008C5DF2" w:rsidRPr="008C5DF2" w:rsidRDefault="008C5DF2" w:rsidP="00965ACE">
      <w:pPr>
        <w:pStyle w:val="NormalWeb"/>
        <w:numPr>
          <w:ilvl w:val="0"/>
          <w:numId w:val="9"/>
        </w:numPr>
        <w:rPr>
          <w:rFonts w:ascii="Arial" w:hAnsi="Arial" w:cs="Arial"/>
          <w:sz w:val="28"/>
        </w:rPr>
      </w:pPr>
      <w:r w:rsidRPr="008C5DF2">
        <w:rPr>
          <w:rFonts w:ascii="Arial" w:hAnsi="Arial" w:cs="Arial"/>
          <w:sz w:val="28"/>
        </w:rPr>
        <w:t>Subtract decimals with up to 2 decimal places using formal written methods.</w:t>
      </w:r>
    </w:p>
    <w:p w:rsidR="008C5DF2" w:rsidRPr="008C5DF2" w:rsidRDefault="008C5DF2" w:rsidP="00965ACE">
      <w:pPr>
        <w:pStyle w:val="NormalWeb"/>
        <w:numPr>
          <w:ilvl w:val="0"/>
          <w:numId w:val="9"/>
        </w:numPr>
        <w:rPr>
          <w:rFonts w:ascii="Arial" w:hAnsi="Arial" w:cs="Arial"/>
          <w:sz w:val="28"/>
        </w:rPr>
      </w:pPr>
      <w:r w:rsidRPr="008C5DF2">
        <w:rPr>
          <w:rFonts w:ascii="Arial" w:hAnsi="Arial" w:cs="Arial"/>
          <w:sz w:val="28"/>
        </w:rPr>
        <w:t>Use estimation to check decimal calculations.</w:t>
      </w:r>
    </w:p>
    <w:p w:rsidR="008C5DF2" w:rsidRPr="008C5DF2" w:rsidRDefault="008C5DF2" w:rsidP="00965ACE">
      <w:pPr>
        <w:pStyle w:val="NormalWeb"/>
        <w:numPr>
          <w:ilvl w:val="0"/>
          <w:numId w:val="9"/>
        </w:numPr>
        <w:rPr>
          <w:rFonts w:ascii="Arial" w:hAnsi="Arial" w:cs="Arial"/>
          <w:sz w:val="28"/>
        </w:rPr>
      </w:pPr>
      <w:r w:rsidRPr="008C5DF2">
        <w:rPr>
          <w:rFonts w:ascii="Arial" w:hAnsi="Arial" w:cs="Arial"/>
          <w:sz w:val="28"/>
        </w:rPr>
        <w:t>Apply decimals to money and measures contexts.</w:t>
      </w:r>
    </w:p>
    <w:p w:rsidR="008C5DF2" w:rsidRPr="008C5DF2" w:rsidRDefault="008C5DF2" w:rsidP="00965ACE">
      <w:pPr>
        <w:pStyle w:val="NormalWeb"/>
        <w:numPr>
          <w:ilvl w:val="0"/>
          <w:numId w:val="9"/>
        </w:numPr>
        <w:rPr>
          <w:rFonts w:ascii="Arial" w:hAnsi="Arial" w:cs="Arial"/>
          <w:sz w:val="28"/>
        </w:rPr>
      </w:pPr>
      <w:r w:rsidRPr="008C5DF2">
        <w:rPr>
          <w:rFonts w:ascii="Arial" w:hAnsi="Arial" w:cs="Arial"/>
          <w:sz w:val="28"/>
        </w:rPr>
        <w:t>Solve word problems involving decimals.</w:t>
      </w:r>
    </w:p>
    <w:p w:rsidR="008C5DF2" w:rsidRPr="008C5DF2" w:rsidRDefault="008C5DF2" w:rsidP="00965ACE">
      <w:pPr>
        <w:pStyle w:val="NormalWeb"/>
        <w:numPr>
          <w:ilvl w:val="0"/>
          <w:numId w:val="9"/>
        </w:numPr>
        <w:rPr>
          <w:rFonts w:ascii="Arial" w:hAnsi="Arial" w:cs="Arial"/>
          <w:sz w:val="28"/>
        </w:rPr>
      </w:pPr>
      <w:r w:rsidRPr="008C5DF2">
        <w:rPr>
          <w:rFonts w:ascii="Arial" w:hAnsi="Arial" w:cs="Arial"/>
          <w:sz w:val="28"/>
        </w:rPr>
        <w:lastRenderedPageBreak/>
        <w:t>Choose efficient methods for decimal calculations.</w:t>
      </w:r>
    </w:p>
    <w:p w:rsidR="008C5DF2" w:rsidRPr="008C5DF2" w:rsidRDefault="008C5DF2" w:rsidP="00965ACE">
      <w:pPr>
        <w:pStyle w:val="NormalWeb"/>
        <w:numPr>
          <w:ilvl w:val="0"/>
          <w:numId w:val="9"/>
        </w:numPr>
        <w:rPr>
          <w:rFonts w:ascii="Arial" w:hAnsi="Arial" w:cs="Arial"/>
          <w:sz w:val="28"/>
        </w:rPr>
      </w:pPr>
      <w:r w:rsidRPr="008C5DF2">
        <w:rPr>
          <w:rFonts w:ascii="Arial" w:hAnsi="Arial" w:cs="Arial"/>
          <w:sz w:val="28"/>
        </w:rPr>
        <w:t>Interpret and solve missing number problems involving decimals.</w:t>
      </w:r>
    </w:p>
    <w:p w:rsidR="008C5DF2" w:rsidRPr="008C5DF2" w:rsidRDefault="008C5DF2" w:rsidP="00965ACE">
      <w:pPr>
        <w:pStyle w:val="NormalWeb"/>
        <w:numPr>
          <w:ilvl w:val="0"/>
          <w:numId w:val="9"/>
        </w:numPr>
        <w:rPr>
          <w:rFonts w:ascii="Arial" w:hAnsi="Arial" w:cs="Arial"/>
          <w:sz w:val="28"/>
        </w:rPr>
      </w:pPr>
      <w:r w:rsidRPr="008C5DF2">
        <w:rPr>
          <w:rFonts w:ascii="Arial" w:hAnsi="Arial" w:cs="Arial"/>
          <w:sz w:val="28"/>
        </w:rPr>
        <w:t>Solve two-step problems involving decimals and whole numbers.</w:t>
      </w:r>
    </w:p>
    <w:p w:rsidR="008C5DF2" w:rsidRPr="008C5DF2" w:rsidRDefault="008C5DF2" w:rsidP="00965ACE">
      <w:pPr>
        <w:pStyle w:val="NormalWeb"/>
        <w:numPr>
          <w:ilvl w:val="0"/>
          <w:numId w:val="9"/>
        </w:numPr>
        <w:rPr>
          <w:rFonts w:ascii="Arial" w:hAnsi="Arial" w:cs="Arial"/>
          <w:sz w:val="28"/>
        </w:rPr>
      </w:pPr>
      <w:r w:rsidRPr="008C5DF2">
        <w:rPr>
          <w:rFonts w:ascii="Arial" w:hAnsi="Arial" w:cs="Arial"/>
          <w:sz w:val="28"/>
        </w:rPr>
        <w:t>Explain and reason about decimal addition/subtraction.</w:t>
      </w:r>
    </w:p>
    <w:p w:rsidR="008C5DF2" w:rsidRPr="008C5DF2" w:rsidRDefault="008C5DF2" w:rsidP="00965ACE">
      <w:pPr>
        <w:pStyle w:val="NormalWeb"/>
        <w:numPr>
          <w:ilvl w:val="0"/>
          <w:numId w:val="9"/>
        </w:numPr>
        <w:rPr>
          <w:rFonts w:ascii="Arial" w:hAnsi="Arial" w:cs="Arial"/>
          <w:sz w:val="28"/>
        </w:rPr>
      </w:pPr>
      <w:r w:rsidRPr="008C5DF2">
        <w:rPr>
          <w:rFonts w:ascii="Arial" w:hAnsi="Arial" w:cs="Arial"/>
          <w:sz w:val="28"/>
        </w:rPr>
        <w:t>Consolidate through mixed problem solving.</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 18: Measurement – Mass &amp; Capacity (5 lessons)</w:t>
      </w:r>
    </w:p>
    <w:p w:rsidR="008C5DF2" w:rsidRPr="008C5DF2" w:rsidRDefault="008C5DF2" w:rsidP="00965ACE">
      <w:pPr>
        <w:pStyle w:val="NormalWeb"/>
        <w:numPr>
          <w:ilvl w:val="0"/>
          <w:numId w:val="10"/>
        </w:numPr>
        <w:rPr>
          <w:rFonts w:ascii="Arial" w:hAnsi="Arial" w:cs="Arial"/>
          <w:sz w:val="28"/>
        </w:rPr>
      </w:pPr>
      <w:r w:rsidRPr="008C5DF2">
        <w:rPr>
          <w:rFonts w:ascii="Arial" w:hAnsi="Arial" w:cs="Arial"/>
          <w:sz w:val="28"/>
        </w:rPr>
        <w:t>Convert between grams, kilograms, millilitres and litres.</w:t>
      </w:r>
    </w:p>
    <w:p w:rsidR="008C5DF2" w:rsidRPr="008C5DF2" w:rsidRDefault="008C5DF2" w:rsidP="00965ACE">
      <w:pPr>
        <w:pStyle w:val="NormalWeb"/>
        <w:numPr>
          <w:ilvl w:val="0"/>
          <w:numId w:val="10"/>
        </w:numPr>
        <w:rPr>
          <w:rFonts w:ascii="Arial" w:hAnsi="Arial" w:cs="Arial"/>
          <w:sz w:val="28"/>
        </w:rPr>
      </w:pPr>
      <w:r w:rsidRPr="008C5DF2">
        <w:rPr>
          <w:rFonts w:ascii="Arial" w:hAnsi="Arial" w:cs="Arial"/>
          <w:sz w:val="28"/>
        </w:rPr>
        <w:t>Estimate mass and capacity using known benchmarks.</w:t>
      </w:r>
    </w:p>
    <w:p w:rsidR="008C5DF2" w:rsidRPr="008C5DF2" w:rsidRDefault="008C5DF2" w:rsidP="00965ACE">
      <w:pPr>
        <w:pStyle w:val="NormalWeb"/>
        <w:numPr>
          <w:ilvl w:val="0"/>
          <w:numId w:val="10"/>
        </w:numPr>
        <w:rPr>
          <w:rFonts w:ascii="Arial" w:hAnsi="Arial" w:cs="Arial"/>
          <w:sz w:val="28"/>
        </w:rPr>
      </w:pPr>
      <w:r w:rsidRPr="008C5DF2">
        <w:rPr>
          <w:rFonts w:ascii="Arial" w:hAnsi="Arial" w:cs="Arial"/>
          <w:sz w:val="28"/>
        </w:rPr>
        <w:t>Measure and record mass and capacity accurately.</w:t>
      </w:r>
    </w:p>
    <w:p w:rsidR="008C5DF2" w:rsidRPr="008C5DF2" w:rsidRDefault="008C5DF2" w:rsidP="00965ACE">
      <w:pPr>
        <w:pStyle w:val="NormalWeb"/>
        <w:numPr>
          <w:ilvl w:val="0"/>
          <w:numId w:val="10"/>
        </w:numPr>
        <w:rPr>
          <w:rFonts w:ascii="Arial" w:hAnsi="Arial" w:cs="Arial"/>
          <w:sz w:val="28"/>
        </w:rPr>
      </w:pPr>
      <w:r w:rsidRPr="008C5DF2">
        <w:rPr>
          <w:rFonts w:ascii="Arial" w:hAnsi="Arial" w:cs="Arial"/>
          <w:sz w:val="28"/>
        </w:rPr>
        <w:t>Solve multi-step word problems involving mass and capacity.</w:t>
      </w:r>
    </w:p>
    <w:p w:rsidR="008C5DF2" w:rsidRPr="008C5DF2" w:rsidRDefault="008C5DF2" w:rsidP="00965ACE">
      <w:pPr>
        <w:pStyle w:val="NormalWeb"/>
        <w:numPr>
          <w:ilvl w:val="0"/>
          <w:numId w:val="10"/>
        </w:numPr>
        <w:rPr>
          <w:rFonts w:ascii="Arial" w:hAnsi="Arial" w:cs="Arial"/>
          <w:sz w:val="28"/>
        </w:rPr>
      </w:pPr>
      <w:r w:rsidRPr="008C5DF2">
        <w:rPr>
          <w:rFonts w:ascii="Arial" w:hAnsi="Arial" w:cs="Arial"/>
          <w:sz w:val="28"/>
        </w:rPr>
        <w:t>Apply knowledge in real-life contexts (e.g., recipes, science).</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 19: Geometry – Angles, Lines &amp; Shapes (5 lessons)</w:t>
      </w:r>
    </w:p>
    <w:p w:rsidR="00536DBE" w:rsidRPr="008C5DF2" w:rsidRDefault="00536DBE" w:rsidP="00965ACE">
      <w:pPr>
        <w:pStyle w:val="NormalWeb"/>
        <w:numPr>
          <w:ilvl w:val="0"/>
          <w:numId w:val="10"/>
        </w:numPr>
        <w:rPr>
          <w:rFonts w:ascii="Arial" w:hAnsi="Arial" w:cs="Arial"/>
          <w:sz w:val="28"/>
        </w:rPr>
      </w:pPr>
      <w:r w:rsidRPr="008C5DF2">
        <w:rPr>
          <w:rFonts w:ascii="Arial" w:hAnsi="Arial" w:cs="Arial"/>
          <w:sz w:val="28"/>
        </w:rPr>
        <w:t>Plot coordinates in all four quadrants.</w:t>
      </w:r>
    </w:p>
    <w:p w:rsidR="00536DBE" w:rsidRPr="008C5DF2" w:rsidRDefault="00536DBE" w:rsidP="00965ACE">
      <w:pPr>
        <w:pStyle w:val="NormalWeb"/>
        <w:numPr>
          <w:ilvl w:val="0"/>
          <w:numId w:val="10"/>
        </w:numPr>
        <w:rPr>
          <w:rFonts w:ascii="Arial" w:hAnsi="Arial" w:cs="Arial"/>
          <w:sz w:val="28"/>
        </w:rPr>
      </w:pPr>
      <w:r w:rsidRPr="008C5DF2">
        <w:rPr>
          <w:rFonts w:ascii="Arial" w:hAnsi="Arial" w:cs="Arial"/>
          <w:sz w:val="28"/>
        </w:rPr>
        <w:t>Translate and reflect shapes on a coordinate grid.</w:t>
      </w:r>
    </w:p>
    <w:p w:rsidR="00536DBE" w:rsidRPr="008C5DF2" w:rsidRDefault="00536DBE" w:rsidP="00965ACE">
      <w:pPr>
        <w:pStyle w:val="NormalWeb"/>
        <w:numPr>
          <w:ilvl w:val="0"/>
          <w:numId w:val="10"/>
        </w:numPr>
        <w:rPr>
          <w:rFonts w:ascii="Arial" w:hAnsi="Arial" w:cs="Arial"/>
          <w:sz w:val="28"/>
        </w:rPr>
      </w:pPr>
      <w:r w:rsidRPr="008C5DF2">
        <w:rPr>
          <w:rFonts w:ascii="Arial" w:hAnsi="Arial" w:cs="Arial"/>
          <w:sz w:val="28"/>
        </w:rPr>
        <w:t>Describe movements using coordinate language.</w:t>
      </w:r>
    </w:p>
    <w:p w:rsidR="00536DBE" w:rsidRPr="008C5DF2" w:rsidRDefault="00536DBE" w:rsidP="00965ACE">
      <w:pPr>
        <w:pStyle w:val="NormalWeb"/>
        <w:numPr>
          <w:ilvl w:val="0"/>
          <w:numId w:val="10"/>
        </w:numPr>
        <w:rPr>
          <w:rFonts w:ascii="Arial" w:hAnsi="Arial" w:cs="Arial"/>
          <w:sz w:val="28"/>
        </w:rPr>
      </w:pPr>
      <w:r w:rsidRPr="008C5DF2">
        <w:rPr>
          <w:rFonts w:ascii="Arial" w:hAnsi="Arial" w:cs="Arial"/>
          <w:sz w:val="28"/>
        </w:rPr>
        <w:t>Apply knowledge to maps, grids and real contexts.</w:t>
      </w:r>
    </w:p>
    <w:p w:rsidR="00536DBE" w:rsidRPr="008C5DF2" w:rsidRDefault="00536DBE" w:rsidP="00965ACE">
      <w:pPr>
        <w:pStyle w:val="NormalWeb"/>
        <w:numPr>
          <w:ilvl w:val="0"/>
          <w:numId w:val="10"/>
        </w:numPr>
        <w:rPr>
          <w:rFonts w:ascii="Arial" w:hAnsi="Arial" w:cs="Arial"/>
          <w:sz w:val="28"/>
        </w:rPr>
      </w:pPr>
      <w:r w:rsidRPr="008C5DF2">
        <w:rPr>
          <w:rFonts w:ascii="Arial" w:hAnsi="Arial" w:cs="Arial"/>
          <w:sz w:val="28"/>
        </w:rPr>
        <w:t>Solve reasoning problems involving coordinates.</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 20: Multiplication &amp; Division – Deepening (5 lessons)</w:t>
      </w:r>
    </w:p>
    <w:p w:rsidR="008C5DF2" w:rsidRPr="008C5DF2" w:rsidRDefault="008C5DF2" w:rsidP="00965ACE">
      <w:pPr>
        <w:pStyle w:val="NormalWeb"/>
        <w:numPr>
          <w:ilvl w:val="0"/>
          <w:numId w:val="11"/>
        </w:numPr>
        <w:rPr>
          <w:rFonts w:ascii="Arial" w:hAnsi="Arial" w:cs="Arial"/>
          <w:sz w:val="28"/>
        </w:rPr>
      </w:pPr>
      <w:r w:rsidRPr="008C5DF2">
        <w:rPr>
          <w:rFonts w:ascii="Arial" w:hAnsi="Arial" w:cs="Arial"/>
          <w:sz w:val="28"/>
        </w:rPr>
        <w:t>Multiply and divide whole numbers and decimals by 10, 100, and 1,000.</w:t>
      </w:r>
    </w:p>
    <w:p w:rsidR="008C5DF2" w:rsidRPr="008C5DF2" w:rsidRDefault="008C5DF2" w:rsidP="00965ACE">
      <w:pPr>
        <w:pStyle w:val="NormalWeb"/>
        <w:numPr>
          <w:ilvl w:val="0"/>
          <w:numId w:val="11"/>
        </w:numPr>
        <w:rPr>
          <w:rFonts w:ascii="Arial" w:hAnsi="Arial" w:cs="Arial"/>
          <w:sz w:val="28"/>
        </w:rPr>
      </w:pPr>
      <w:r w:rsidRPr="008C5DF2">
        <w:rPr>
          <w:rFonts w:ascii="Arial" w:hAnsi="Arial" w:cs="Arial"/>
          <w:sz w:val="28"/>
        </w:rPr>
        <w:t>Use known facts and place value to solve multiplication/division problems.</w:t>
      </w:r>
    </w:p>
    <w:p w:rsidR="008C5DF2" w:rsidRPr="008C5DF2" w:rsidRDefault="008C5DF2" w:rsidP="00965ACE">
      <w:pPr>
        <w:pStyle w:val="NormalWeb"/>
        <w:numPr>
          <w:ilvl w:val="0"/>
          <w:numId w:val="11"/>
        </w:numPr>
        <w:rPr>
          <w:rFonts w:ascii="Arial" w:hAnsi="Arial" w:cs="Arial"/>
          <w:sz w:val="28"/>
        </w:rPr>
      </w:pPr>
      <w:r w:rsidRPr="008C5DF2">
        <w:rPr>
          <w:rFonts w:ascii="Arial" w:hAnsi="Arial" w:cs="Arial"/>
          <w:sz w:val="28"/>
        </w:rPr>
        <w:t>Solve word problems involving large numbers.</w:t>
      </w:r>
    </w:p>
    <w:p w:rsidR="008C5DF2" w:rsidRPr="008C5DF2" w:rsidRDefault="008C5DF2" w:rsidP="00965ACE">
      <w:pPr>
        <w:pStyle w:val="NormalWeb"/>
        <w:numPr>
          <w:ilvl w:val="0"/>
          <w:numId w:val="11"/>
        </w:numPr>
        <w:rPr>
          <w:rFonts w:ascii="Arial" w:hAnsi="Arial" w:cs="Arial"/>
          <w:sz w:val="28"/>
        </w:rPr>
      </w:pPr>
      <w:r w:rsidRPr="008C5DF2">
        <w:rPr>
          <w:rFonts w:ascii="Arial" w:hAnsi="Arial" w:cs="Arial"/>
          <w:sz w:val="28"/>
        </w:rPr>
        <w:t>Use factor pairs and prime factors in calculations.</w:t>
      </w:r>
    </w:p>
    <w:p w:rsidR="008C5DF2" w:rsidRPr="008C5DF2" w:rsidRDefault="008C5DF2" w:rsidP="00965ACE">
      <w:pPr>
        <w:pStyle w:val="NormalWeb"/>
        <w:numPr>
          <w:ilvl w:val="0"/>
          <w:numId w:val="11"/>
        </w:numPr>
        <w:rPr>
          <w:rFonts w:ascii="Arial" w:hAnsi="Arial" w:cs="Arial"/>
          <w:sz w:val="28"/>
        </w:rPr>
      </w:pPr>
      <w:r w:rsidRPr="008C5DF2">
        <w:rPr>
          <w:rFonts w:ascii="Arial" w:hAnsi="Arial" w:cs="Arial"/>
          <w:sz w:val="28"/>
        </w:rPr>
        <w:t>Apply skills to reasoning and problem-solving tasks.</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 21: Fractions – Calculation &amp; Comparison (5 lessons)</w:t>
      </w:r>
    </w:p>
    <w:p w:rsidR="008C5DF2" w:rsidRPr="008C5DF2" w:rsidRDefault="008C5DF2" w:rsidP="00965ACE">
      <w:pPr>
        <w:pStyle w:val="NormalWeb"/>
        <w:numPr>
          <w:ilvl w:val="0"/>
          <w:numId w:val="12"/>
        </w:numPr>
        <w:rPr>
          <w:rFonts w:ascii="Arial" w:hAnsi="Arial" w:cs="Arial"/>
          <w:sz w:val="28"/>
        </w:rPr>
      </w:pPr>
      <w:r w:rsidRPr="008C5DF2">
        <w:rPr>
          <w:rFonts w:ascii="Arial" w:hAnsi="Arial" w:cs="Arial"/>
          <w:sz w:val="28"/>
        </w:rPr>
        <w:t>Add and subtract fractions with the same denominator.</w:t>
      </w:r>
    </w:p>
    <w:p w:rsidR="008C5DF2" w:rsidRPr="008C5DF2" w:rsidRDefault="008C5DF2" w:rsidP="00965ACE">
      <w:pPr>
        <w:pStyle w:val="NormalWeb"/>
        <w:numPr>
          <w:ilvl w:val="0"/>
          <w:numId w:val="12"/>
        </w:numPr>
        <w:rPr>
          <w:rFonts w:ascii="Arial" w:hAnsi="Arial" w:cs="Arial"/>
          <w:sz w:val="28"/>
        </w:rPr>
      </w:pPr>
      <w:r w:rsidRPr="008C5DF2">
        <w:rPr>
          <w:rFonts w:ascii="Arial" w:hAnsi="Arial" w:cs="Arial"/>
          <w:sz w:val="28"/>
        </w:rPr>
        <w:lastRenderedPageBreak/>
        <w:t>Add and subtract fractions with different denominators.</w:t>
      </w:r>
    </w:p>
    <w:p w:rsidR="008C5DF2" w:rsidRPr="008C5DF2" w:rsidRDefault="008C5DF2" w:rsidP="00965ACE">
      <w:pPr>
        <w:pStyle w:val="NormalWeb"/>
        <w:numPr>
          <w:ilvl w:val="0"/>
          <w:numId w:val="12"/>
        </w:numPr>
        <w:rPr>
          <w:rFonts w:ascii="Arial" w:hAnsi="Arial" w:cs="Arial"/>
          <w:sz w:val="28"/>
        </w:rPr>
      </w:pPr>
      <w:r w:rsidRPr="008C5DF2">
        <w:rPr>
          <w:rFonts w:ascii="Arial" w:hAnsi="Arial" w:cs="Arial"/>
          <w:sz w:val="28"/>
        </w:rPr>
        <w:t>Multiply unit fractions by whole numbers.</w:t>
      </w:r>
    </w:p>
    <w:p w:rsidR="008C5DF2" w:rsidRPr="008C5DF2" w:rsidRDefault="008C5DF2" w:rsidP="00965ACE">
      <w:pPr>
        <w:pStyle w:val="NormalWeb"/>
        <w:numPr>
          <w:ilvl w:val="0"/>
          <w:numId w:val="12"/>
        </w:numPr>
        <w:rPr>
          <w:rFonts w:ascii="Arial" w:hAnsi="Arial" w:cs="Arial"/>
          <w:sz w:val="28"/>
        </w:rPr>
      </w:pPr>
      <w:r w:rsidRPr="008C5DF2">
        <w:rPr>
          <w:rFonts w:ascii="Arial" w:hAnsi="Arial" w:cs="Arial"/>
          <w:sz w:val="28"/>
        </w:rPr>
        <w:t>Use bar models and visuals to support fraction reasoning.</w:t>
      </w:r>
    </w:p>
    <w:p w:rsidR="008C5DF2" w:rsidRPr="008C5DF2" w:rsidRDefault="008C5DF2" w:rsidP="00965ACE">
      <w:pPr>
        <w:pStyle w:val="NormalWeb"/>
        <w:numPr>
          <w:ilvl w:val="0"/>
          <w:numId w:val="12"/>
        </w:numPr>
        <w:rPr>
          <w:rFonts w:ascii="Arial" w:hAnsi="Arial" w:cs="Arial"/>
          <w:sz w:val="28"/>
        </w:rPr>
      </w:pPr>
      <w:r w:rsidRPr="008C5DF2">
        <w:rPr>
          <w:rFonts w:ascii="Arial" w:hAnsi="Arial" w:cs="Arial"/>
          <w:sz w:val="28"/>
        </w:rPr>
        <w:t>Solve problems involving fraction operations.</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 22: Decimals &amp; Percentages (5 lessons)</w:t>
      </w:r>
    </w:p>
    <w:p w:rsidR="008C5DF2" w:rsidRPr="008C5DF2" w:rsidRDefault="008C5DF2" w:rsidP="00965ACE">
      <w:pPr>
        <w:pStyle w:val="NormalWeb"/>
        <w:numPr>
          <w:ilvl w:val="0"/>
          <w:numId w:val="13"/>
        </w:numPr>
        <w:rPr>
          <w:rFonts w:ascii="Arial" w:hAnsi="Arial" w:cs="Arial"/>
          <w:sz w:val="28"/>
        </w:rPr>
      </w:pPr>
      <w:r w:rsidRPr="008C5DF2">
        <w:rPr>
          <w:rFonts w:ascii="Arial" w:hAnsi="Arial" w:cs="Arial"/>
          <w:sz w:val="28"/>
        </w:rPr>
        <w:t>Recognise the % symbol and link to fractions and decimals.</w:t>
      </w:r>
    </w:p>
    <w:p w:rsidR="008C5DF2" w:rsidRPr="008C5DF2" w:rsidRDefault="008C5DF2" w:rsidP="00965ACE">
      <w:pPr>
        <w:pStyle w:val="NormalWeb"/>
        <w:numPr>
          <w:ilvl w:val="0"/>
          <w:numId w:val="13"/>
        </w:numPr>
        <w:rPr>
          <w:rFonts w:ascii="Arial" w:hAnsi="Arial" w:cs="Arial"/>
          <w:sz w:val="28"/>
        </w:rPr>
      </w:pPr>
      <w:r w:rsidRPr="008C5DF2">
        <w:rPr>
          <w:rFonts w:ascii="Arial" w:hAnsi="Arial" w:cs="Arial"/>
          <w:sz w:val="28"/>
        </w:rPr>
        <w:t>Convert between fractions, decimals, and percentages.</w:t>
      </w:r>
    </w:p>
    <w:p w:rsidR="008C5DF2" w:rsidRPr="008C5DF2" w:rsidRDefault="008C5DF2" w:rsidP="00965ACE">
      <w:pPr>
        <w:pStyle w:val="NormalWeb"/>
        <w:numPr>
          <w:ilvl w:val="0"/>
          <w:numId w:val="13"/>
        </w:numPr>
        <w:rPr>
          <w:rFonts w:ascii="Arial" w:hAnsi="Arial" w:cs="Arial"/>
          <w:sz w:val="28"/>
        </w:rPr>
      </w:pPr>
      <w:r w:rsidRPr="008C5DF2">
        <w:rPr>
          <w:rFonts w:ascii="Arial" w:hAnsi="Arial" w:cs="Arial"/>
          <w:sz w:val="28"/>
        </w:rPr>
        <w:t>Find percentages of quantities (e.g. 10%, 25%).</w:t>
      </w:r>
    </w:p>
    <w:p w:rsidR="008C5DF2" w:rsidRPr="008C5DF2" w:rsidRDefault="008C5DF2" w:rsidP="00965ACE">
      <w:pPr>
        <w:pStyle w:val="NormalWeb"/>
        <w:numPr>
          <w:ilvl w:val="0"/>
          <w:numId w:val="13"/>
        </w:numPr>
        <w:rPr>
          <w:rFonts w:ascii="Arial" w:hAnsi="Arial" w:cs="Arial"/>
          <w:sz w:val="28"/>
        </w:rPr>
      </w:pPr>
      <w:r w:rsidRPr="008C5DF2">
        <w:rPr>
          <w:rFonts w:ascii="Arial" w:hAnsi="Arial" w:cs="Arial"/>
          <w:sz w:val="28"/>
        </w:rPr>
        <w:t>Compare percentages and solve real-life problems.</w:t>
      </w:r>
    </w:p>
    <w:p w:rsidR="008C5DF2" w:rsidRPr="008C5DF2" w:rsidRDefault="008C5DF2" w:rsidP="00965ACE">
      <w:pPr>
        <w:pStyle w:val="NormalWeb"/>
        <w:numPr>
          <w:ilvl w:val="0"/>
          <w:numId w:val="13"/>
        </w:numPr>
        <w:rPr>
          <w:rFonts w:ascii="Arial" w:hAnsi="Arial" w:cs="Arial"/>
          <w:sz w:val="28"/>
        </w:rPr>
      </w:pPr>
      <w:r w:rsidRPr="008C5DF2">
        <w:rPr>
          <w:rFonts w:ascii="Arial" w:hAnsi="Arial" w:cs="Arial"/>
          <w:sz w:val="28"/>
        </w:rPr>
        <w:t>Apply percentages in real-life contexts (shopping, data).</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 23: Statistics – Tables &amp; Graphs (5 lessons)</w:t>
      </w:r>
    </w:p>
    <w:p w:rsidR="008C5DF2" w:rsidRPr="008C5DF2" w:rsidRDefault="008C5DF2" w:rsidP="00965ACE">
      <w:pPr>
        <w:pStyle w:val="NormalWeb"/>
        <w:numPr>
          <w:ilvl w:val="0"/>
          <w:numId w:val="14"/>
        </w:numPr>
        <w:rPr>
          <w:rFonts w:ascii="Arial" w:hAnsi="Arial" w:cs="Arial"/>
          <w:sz w:val="28"/>
        </w:rPr>
      </w:pPr>
      <w:r w:rsidRPr="008C5DF2">
        <w:rPr>
          <w:rFonts w:ascii="Arial" w:hAnsi="Arial" w:cs="Arial"/>
          <w:sz w:val="28"/>
        </w:rPr>
        <w:t>Interpret and draw line graphs.</w:t>
      </w:r>
    </w:p>
    <w:p w:rsidR="008C5DF2" w:rsidRPr="008C5DF2" w:rsidRDefault="008C5DF2" w:rsidP="00965ACE">
      <w:pPr>
        <w:pStyle w:val="NormalWeb"/>
        <w:numPr>
          <w:ilvl w:val="0"/>
          <w:numId w:val="14"/>
        </w:numPr>
        <w:rPr>
          <w:rFonts w:ascii="Arial" w:hAnsi="Arial" w:cs="Arial"/>
          <w:sz w:val="28"/>
        </w:rPr>
      </w:pPr>
      <w:r w:rsidRPr="008C5DF2">
        <w:rPr>
          <w:rFonts w:ascii="Arial" w:hAnsi="Arial" w:cs="Arial"/>
          <w:sz w:val="28"/>
        </w:rPr>
        <w:t>Read and interpret information in tables.</w:t>
      </w:r>
    </w:p>
    <w:p w:rsidR="008C5DF2" w:rsidRPr="008C5DF2" w:rsidRDefault="008C5DF2" w:rsidP="00965ACE">
      <w:pPr>
        <w:pStyle w:val="NormalWeb"/>
        <w:numPr>
          <w:ilvl w:val="0"/>
          <w:numId w:val="14"/>
        </w:numPr>
        <w:rPr>
          <w:rFonts w:ascii="Arial" w:hAnsi="Arial" w:cs="Arial"/>
          <w:sz w:val="28"/>
        </w:rPr>
      </w:pPr>
      <w:r w:rsidRPr="008C5DF2">
        <w:rPr>
          <w:rFonts w:ascii="Arial" w:hAnsi="Arial" w:cs="Arial"/>
          <w:sz w:val="28"/>
        </w:rPr>
        <w:t>Complete two-way tables and timetables.</w:t>
      </w:r>
    </w:p>
    <w:p w:rsidR="008C5DF2" w:rsidRPr="008C5DF2" w:rsidRDefault="008C5DF2" w:rsidP="00965ACE">
      <w:pPr>
        <w:pStyle w:val="NormalWeb"/>
        <w:numPr>
          <w:ilvl w:val="0"/>
          <w:numId w:val="14"/>
        </w:numPr>
        <w:rPr>
          <w:rFonts w:ascii="Arial" w:hAnsi="Arial" w:cs="Arial"/>
          <w:sz w:val="28"/>
        </w:rPr>
      </w:pPr>
      <w:r w:rsidRPr="008C5DF2">
        <w:rPr>
          <w:rFonts w:ascii="Arial" w:hAnsi="Arial" w:cs="Arial"/>
          <w:sz w:val="28"/>
        </w:rPr>
        <w:t>Solve problems using statistical representations.</w:t>
      </w:r>
    </w:p>
    <w:p w:rsidR="008C5DF2" w:rsidRPr="008C5DF2" w:rsidRDefault="008C5DF2" w:rsidP="00965ACE">
      <w:pPr>
        <w:pStyle w:val="NormalWeb"/>
        <w:numPr>
          <w:ilvl w:val="0"/>
          <w:numId w:val="14"/>
        </w:numPr>
        <w:rPr>
          <w:rFonts w:ascii="Arial" w:hAnsi="Arial" w:cs="Arial"/>
          <w:sz w:val="28"/>
        </w:rPr>
      </w:pPr>
      <w:r w:rsidRPr="008C5DF2">
        <w:rPr>
          <w:rFonts w:ascii="Arial" w:hAnsi="Arial" w:cs="Arial"/>
          <w:sz w:val="28"/>
        </w:rPr>
        <w:t>Choose appropriate charts for given data.</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Weeks 24–26: Consolidation &amp; Assessment (15 lessons)</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Revisit decimal place value and calculation.</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Consolidate conversion of units in measurement.</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Review addition, subtraction and multi-step problems.</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Reassess multiplication/division fluency.</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Practise times table knowledge in real contexts.</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Explore fraction/decimal/percentage connections.</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Revisit angle types and measuring accurately.</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Solve puzzles involving shapes and coordinates.</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Tackle mixed arithmetic questions under timed conditions.</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Work on paired/group investigations.</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Interpret and analyse class data.</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Complete mid-year arithmetic and reasoning assessments.</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Reflect on mistakes and misconceptions.</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Plan Year 6 preview or extension activities.</w:t>
      </w:r>
    </w:p>
    <w:p w:rsidR="008C5DF2" w:rsidRPr="008C5DF2" w:rsidRDefault="008C5DF2" w:rsidP="00965ACE">
      <w:pPr>
        <w:pStyle w:val="NormalWeb"/>
        <w:numPr>
          <w:ilvl w:val="0"/>
          <w:numId w:val="15"/>
        </w:numPr>
        <w:rPr>
          <w:rFonts w:ascii="Arial" w:hAnsi="Arial" w:cs="Arial"/>
          <w:sz w:val="28"/>
        </w:rPr>
      </w:pPr>
      <w:r w:rsidRPr="008C5DF2">
        <w:rPr>
          <w:rFonts w:ascii="Arial" w:hAnsi="Arial" w:cs="Arial"/>
          <w:sz w:val="28"/>
        </w:rPr>
        <w:t>Celebrate progress and strengths.</w:t>
      </w:r>
    </w:p>
    <w:p w:rsidR="008C5DF2" w:rsidRPr="008C5DF2" w:rsidRDefault="008C5DF2" w:rsidP="008C5DF2">
      <w:pPr>
        <w:rPr>
          <w:rFonts w:ascii="Arial" w:hAnsi="Arial" w:cs="Arial"/>
          <w:sz w:val="24"/>
        </w:rPr>
      </w:pPr>
    </w:p>
    <w:p w:rsidR="008C5DF2" w:rsidRPr="008C5DF2" w:rsidRDefault="00536DBE" w:rsidP="008C5DF2">
      <w:pPr>
        <w:pStyle w:val="Heading3"/>
        <w:rPr>
          <w:rFonts w:ascii="Arial" w:hAnsi="Arial" w:cs="Arial"/>
          <w:sz w:val="28"/>
        </w:rPr>
      </w:pPr>
      <w:r>
        <w:rPr>
          <w:rStyle w:val="Strong"/>
          <w:rFonts w:ascii="Arial" w:hAnsi="Arial" w:cs="Arial"/>
          <w:b/>
          <w:bCs/>
          <w:sz w:val="28"/>
        </w:rPr>
        <w:t>Weeks 27</w:t>
      </w:r>
      <w:r w:rsidR="008C5DF2" w:rsidRPr="008C5DF2">
        <w:rPr>
          <w:rStyle w:val="Strong"/>
          <w:rFonts w:ascii="Arial" w:hAnsi="Arial" w:cs="Arial"/>
          <w:b/>
          <w:bCs/>
          <w:sz w:val="28"/>
        </w:rPr>
        <w:t>: Place Value – Powers &amp; Large Numbers (10 lessons)</w:t>
      </w:r>
    </w:p>
    <w:p w:rsidR="008C5DF2" w:rsidRPr="008C5DF2" w:rsidRDefault="008C5DF2" w:rsidP="00965ACE">
      <w:pPr>
        <w:pStyle w:val="NormalWeb"/>
        <w:numPr>
          <w:ilvl w:val="0"/>
          <w:numId w:val="16"/>
        </w:numPr>
        <w:rPr>
          <w:rFonts w:ascii="Arial" w:hAnsi="Arial" w:cs="Arial"/>
          <w:sz w:val="28"/>
        </w:rPr>
      </w:pPr>
      <w:r w:rsidRPr="008C5DF2">
        <w:rPr>
          <w:rFonts w:ascii="Arial" w:hAnsi="Arial" w:cs="Arial"/>
          <w:sz w:val="28"/>
        </w:rPr>
        <w:t>Read, write and order numbers with 6+ digits.</w:t>
      </w:r>
    </w:p>
    <w:p w:rsidR="008C5DF2" w:rsidRPr="008C5DF2" w:rsidRDefault="008C5DF2" w:rsidP="00965ACE">
      <w:pPr>
        <w:pStyle w:val="NormalWeb"/>
        <w:numPr>
          <w:ilvl w:val="0"/>
          <w:numId w:val="16"/>
        </w:numPr>
        <w:rPr>
          <w:rFonts w:ascii="Arial" w:hAnsi="Arial" w:cs="Arial"/>
          <w:sz w:val="28"/>
        </w:rPr>
      </w:pPr>
      <w:r w:rsidRPr="008C5DF2">
        <w:rPr>
          <w:rFonts w:ascii="Arial" w:hAnsi="Arial" w:cs="Arial"/>
          <w:sz w:val="28"/>
        </w:rPr>
        <w:t>Explore powers of 10 and their role in place value.</w:t>
      </w:r>
    </w:p>
    <w:p w:rsidR="008C5DF2" w:rsidRPr="008C5DF2" w:rsidRDefault="008C5DF2" w:rsidP="00965ACE">
      <w:pPr>
        <w:pStyle w:val="NormalWeb"/>
        <w:numPr>
          <w:ilvl w:val="0"/>
          <w:numId w:val="16"/>
        </w:numPr>
        <w:rPr>
          <w:rFonts w:ascii="Arial" w:hAnsi="Arial" w:cs="Arial"/>
          <w:sz w:val="28"/>
        </w:rPr>
      </w:pPr>
      <w:r w:rsidRPr="008C5DF2">
        <w:rPr>
          <w:rFonts w:ascii="Arial" w:hAnsi="Arial" w:cs="Arial"/>
          <w:sz w:val="28"/>
        </w:rPr>
        <w:t>Count in steps of powers of 10.</w:t>
      </w:r>
    </w:p>
    <w:p w:rsidR="008C5DF2" w:rsidRPr="008C5DF2" w:rsidRDefault="008C5DF2" w:rsidP="00965ACE">
      <w:pPr>
        <w:pStyle w:val="NormalWeb"/>
        <w:numPr>
          <w:ilvl w:val="0"/>
          <w:numId w:val="16"/>
        </w:numPr>
        <w:rPr>
          <w:rFonts w:ascii="Arial" w:hAnsi="Arial" w:cs="Arial"/>
          <w:sz w:val="28"/>
        </w:rPr>
      </w:pPr>
      <w:r w:rsidRPr="008C5DF2">
        <w:rPr>
          <w:rFonts w:ascii="Arial" w:hAnsi="Arial" w:cs="Arial"/>
          <w:sz w:val="28"/>
        </w:rPr>
        <w:t>Round numbers to 1,000,000.</w:t>
      </w:r>
    </w:p>
    <w:p w:rsidR="008C5DF2" w:rsidRPr="008C5DF2" w:rsidRDefault="008C5DF2" w:rsidP="00965ACE">
      <w:pPr>
        <w:pStyle w:val="NormalWeb"/>
        <w:numPr>
          <w:ilvl w:val="0"/>
          <w:numId w:val="16"/>
        </w:numPr>
        <w:rPr>
          <w:rFonts w:ascii="Arial" w:hAnsi="Arial" w:cs="Arial"/>
          <w:sz w:val="28"/>
        </w:rPr>
      </w:pPr>
      <w:r w:rsidRPr="008C5DF2">
        <w:rPr>
          <w:rFonts w:ascii="Arial" w:hAnsi="Arial" w:cs="Arial"/>
          <w:sz w:val="28"/>
        </w:rPr>
        <w:t>Apply place value knowledge to reasoning challenges.</w:t>
      </w:r>
    </w:p>
    <w:p w:rsidR="008C5DF2" w:rsidRPr="008C5DF2" w:rsidRDefault="008C5DF2" w:rsidP="008C5DF2">
      <w:pPr>
        <w:rPr>
          <w:rFonts w:ascii="Arial" w:hAnsi="Arial" w:cs="Arial"/>
          <w:sz w:val="24"/>
        </w:rPr>
      </w:pPr>
    </w:p>
    <w:p w:rsidR="008C5DF2" w:rsidRPr="008C5DF2" w:rsidRDefault="00536DBE" w:rsidP="008C5DF2">
      <w:pPr>
        <w:pStyle w:val="Heading3"/>
        <w:rPr>
          <w:rFonts w:ascii="Arial" w:hAnsi="Arial" w:cs="Arial"/>
          <w:sz w:val="28"/>
        </w:rPr>
      </w:pPr>
      <w:r>
        <w:rPr>
          <w:rStyle w:val="Strong"/>
          <w:rFonts w:ascii="Arial" w:hAnsi="Arial" w:cs="Arial"/>
          <w:b/>
          <w:bCs/>
          <w:sz w:val="28"/>
        </w:rPr>
        <w:t>Week 28</w:t>
      </w:r>
      <w:r w:rsidR="008C5DF2" w:rsidRPr="008C5DF2">
        <w:rPr>
          <w:rStyle w:val="Strong"/>
          <w:rFonts w:ascii="Arial" w:hAnsi="Arial" w:cs="Arial"/>
          <w:b/>
          <w:bCs/>
          <w:sz w:val="28"/>
        </w:rPr>
        <w:t>: Four Operations Review (5 lessons)</w:t>
      </w:r>
    </w:p>
    <w:p w:rsidR="008C5DF2" w:rsidRPr="008C5DF2" w:rsidRDefault="008C5DF2" w:rsidP="00965ACE">
      <w:pPr>
        <w:pStyle w:val="NormalWeb"/>
        <w:numPr>
          <w:ilvl w:val="0"/>
          <w:numId w:val="17"/>
        </w:numPr>
        <w:rPr>
          <w:rFonts w:ascii="Arial" w:hAnsi="Arial" w:cs="Arial"/>
          <w:sz w:val="28"/>
        </w:rPr>
      </w:pPr>
      <w:r w:rsidRPr="008C5DF2">
        <w:rPr>
          <w:rFonts w:ascii="Arial" w:hAnsi="Arial" w:cs="Arial"/>
          <w:sz w:val="28"/>
        </w:rPr>
        <w:t>Solve mixed problems involving all four operations.</w:t>
      </w:r>
    </w:p>
    <w:p w:rsidR="008C5DF2" w:rsidRPr="008C5DF2" w:rsidRDefault="008C5DF2" w:rsidP="00965ACE">
      <w:pPr>
        <w:pStyle w:val="NormalWeb"/>
        <w:numPr>
          <w:ilvl w:val="0"/>
          <w:numId w:val="17"/>
        </w:numPr>
        <w:rPr>
          <w:rFonts w:ascii="Arial" w:hAnsi="Arial" w:cs="Arial"/>
          <w:sz w:val="28"/>
        </w:rPr>
      </w:pPr>
      <w:r w:rsidRPr="008C5DF2">
        <w:rPr>
          <w:rFonts w:ascii="Arial" w:hAnsi="Arial" w:cs="Arial"/>
          <w:sz w:val="28"/>
        </w:rPr>
        <w:t>Decide on appropriate operations based on context.</w:t>
      </w:r>
    </w:p>
    <w:p w:rsidR="008C5DF2" w:rsidRPr="008C5DF2" w:rsidRDefault="008C5DF2" w:rsidP="00965ACE">
      <w:pPr>
        <w:pStyle w:val="NormalWeb"/>
        <w:numPr>
          <w:ilvl w:val="0"/>
          <w:numId w:val="17"/>
        </w:numPr>
        <w:rPr>
          <w:rFonts w:ascii="Arial" w:hAnsi="Arial" w:cs="Arial"/>
          <w:sz w:val="28"/>
        </w:rPr>
      </w:pPr>
      <w:r w:rsidRPr="008C5DF2">
        <w:rPr>
          <w:rFonts w:ascii="Arial" w:hAnsi="Arial" w:cs="Arial"/>
          <w:sz w:val="28"/>
        </w:rPr>
        <w:t>Use written methods confidently.</w:t>
      </w:r>
    </w:p>
    <w:p w:rsidR="008C5DF2" w:rsidRPr="008C5DF2" w:rsidRDefault="008C5DF2" w:rsidP="00965ACE">
      <w:pPr>
        <w:pStyle w:val="NormalWeb"/>
        <w:numPr>
          <w:ilvl w:val="0"/>
          <w:numId w:val="17"/>
        </w:numPr>
        <w:rPr>
          <w:rFonts w:ascii="Arial" w:hAnsi="Arial" w:cs="Arial"/>
          <w:sz w:val="28"/>
        </w:rPr>
      </w:pPr>
      <w:r w:rsidRPr="008C5DF2">
        <w:rPr>
          <w:rFonts w:ascii="Arial" w:hAnsi="Arial" w:cs="Arial"/>
          <w:sz w:val="28"/>
        </w:rPr>
        <w:t>Apply reasoning to multi-step problems.</w:t>
      </w:r>
    </w:p>
    <w:p w:rsidR="008C5DF2" w:rsidRPr="008C5DF2" w:rsidRDefault="008C5DF2" w:rsidP="00965ACE">
      <w:pPr>
        <w:pStyle w:val="NormalWeb"/>
        <w:numPr>
          <w:ilvl w:val="0"/>
          <w:numId w:val="17"/>
        </w:numPr>
        <w:rPr>
          <w:rFonts w:ascii="Arial" w:hAnsi="Arial" w:cs="Arial"/>
          <w:sz w:val="28"/>
        </w:rPr>
      </w:pPr>
      <w:r w:rsidRPr="008C5DF2">
        <w:rPr>
          <w:rFonts w:ascii="Arial" w:hAnsi="Arial" w:cs="Arial"/>
          <w:sz w:val="28"/>
        </w:rPr>
        <w:t>Evaluate efficiency of different methods.</w:t>
      </w:r>
    </w:p>
    <w:p w:rsidR="008C5DF2" w:rsidRPr="008C5DF2" w:rsidRDefault="008C5DF2" w:rsidP="008C5DF2">
      <w:pPr>
        <w:rPr>
          <w:rFonts w:ascii="Arial" w:hAnsi="Arial" w:cs="Arial"/>
          <w:sz w:val="24"/>
        </w:rPr>
      </w:pPr>
    </w:p>
    <w:p w:rsidR="008C5DF2" w:rsidRPr="008C5DF2" w:rsidRDefault="00536DBE" w:rsidP="008C5DF2">
      <w:pPr>
        <w:pStyle w:val="Heading3"/>
        <w:rPr>
          <w:rFonts w:ascii="Arial" w:hAnsi="Arial" w:cs="Arial"/>
          <w:sz w:val="28"/>
        </w:rPr>
      </w:pPr>
      <w:r>
        <w:rPr>
          <w:rStyle w:val="Strong"/>
          <w:rFonts w:ascii="Arial" w:hAnsi="Arial" w:cs="Arial"/>
          <w:b/>
          <w:bCs/>
          <w:sz w:val="28"/>
        </w:rPr>
        <w:t>Week 29</w:t>
      </w:r>
      <w:r w:rsidR="008C5DF2" w:rsidRPr="008C5DF2">
        <w:rPr>
          <w:rStyle w:val="Strong"/>
          <w:rFonts w:ascii="Arial" w:hAnsi="Arial" w:cs="Arial"/>
          <w:b/>
          <w:bCs/>
          <w:sz w:val="28"/>
        </w:rPr>
        <w:t>: Measurement – Volume (5 lessons)</w:t>
      </w:r>
    </w:p>
    <w:p w:rsidR="008C5DF2" w:rsidRPr="008C5DF2" w:rsidRDefault="008C5DF2" w:rsidP="00965ACE">
      <w:pPr>
        <w:pStyle w:val="NormalWeb"/>
        <w:numPr>
          <w:ilvl w:val="0"/>
          <w:numId w:val="18"/>
        </w:numPr>
        <w:rPr>
          <w:rFonts w:ascii="Arial" w:hAnsi="Arial" w:cs="Arial"/>
          <w:sz w:val="28"/>
        </w:rPr>
      </w:pPr>
      <w:r w:rsidRPr="008C5DF2">
        <w:rPr>
          <w:rFonts w:ascii="Arial" w:hAnsi="Arial" w:cs="Arial"/>
          <w:sz w:val="28"/>
        </w:rPr>
        <w:t>Understand volume and compare with capacity.</w:t>
      </w:r>
    </w:p>
    <w:p w:rsidR="008C5DF2" w:rsidRPr="008C5DF2" w:rsidRDefault="008C5DF2" w:rsidP="00965ACE">
      <w:pPr>
        <w:pStyle w:val="NormalWeb"/>
        <w:numPr>
          <w:ilvl w:val="0"/>
          <w:numId w:val="18"/>
        </w:numPr>
        <w:rPr>
          <w:rFonts w:ascii="Arial" w:hAnsi="Arial" w:cs="Arial"/>
          <w:sz w:val="28"/>
        </w:rPr>
      </w:pPr>
      <w:r w:rsidRPr="008C5DF2">
        <w:rPr>
          <w:rFonts w:ascii="Arial" w:hAnsi="Arial" w:cs="Arial"/>
          <w:sz w:val="28"/>
        </w:rPr>
        <w:t>Estimate volume using cubic centimetres.</w:t>
      </w:r>
    </w:p>
    <w:p w:rsidR="008C5DF2" w:rsidRPr="008C5DF2" w:rsidRDefault="008C5DF2" w:rsidP="00965ACE">
      <w:pPr>
        <w:pStyle w:val="NormalWeb"/>
        <w:numPr>
          <w:ilvl w:val="0"/>
          <w:numId w:val="18"/>
        </w:numPr>
        <w:rPr>
          <w:rFonts w:ascii="Arial" w:hAnsi="Arial" w:cs="Arial"/>
          <w:sz w:val="28"/>
        </w:rPr>
      </w:pPr>
      <w:r w:rsidRPr="008C5DF2">
        <w:rPr>
          <w:rFonts w:ascii="Arial" w:hAnsi="Arial" w:cs="Arial"/>
          <w:sz w:val="28"/>
        </w:rPr>
        <w:t>Calculate volume of cubes and cuboids.</w:t>
      </w:r>
    </w:p>
    <w:p w:rsidR="008C5DF2" w:rsidRPr="008C5DF2" w:rsidRDefault="008C5DF2" w:rsidP="00965ACE">
      <w:pPr>
        <w:pStyle w:val="NormalWeb"/>
        <w:numPr>
          <w:ilvl w:val="0"/>
          <w:numId w:val="18"/>
        </w:numPr>
        <w:rPr>
          <w:rFonts w:ascii="Arial" w:hAnsi="Arial" w:cs="Arial"/>
          <w:sz w:val="28"/>
        </w:rPr>
      </w:pPr>
      <w:r w:rsidRPr="008C5DF2">
        <w:rPr>
          <w:rFonts w:ascii="Arial" w:hAnsi="Arial" w:cs="Arial"/>
          <w:sz w:val="28"/>
        </w:rPr>
        <w:t>Solve problems involving volume in real life.</w:t>
      </w:r>
    </w:p>
    <w:p w:rsidR="008C5DF2" w:rsidRPr="008C5DF2" w:rsidRDefault="008C5DF2" w:rsidP="00965ACE">
      <w:pPr>
        <w:pStyle w:val="NormalWeb"/>
        <w:numPr>
          <w:ilvl w:val="0"/>
          <w:numId w:val="18"/>
        </w:numPr>
        <w:rPr>
          <w:rFonts w:ascii="Arial" w:hAnsi="Arial" w:cs="Arial"/>
          <w:sz w:val="28"/>
        </w:rPr>
      </w:pPr>
      <w:r w:rsidRPr="008C5DF2">
        <w:rPr>
          <w:rFonts w:ascii="Arial" w:hAnsi="Arial" w:cs="Arial"/>
          <w:sz w:val="28"/>
        </w:rPr>
        <w:t>Apply understanding in practical and visual tasks.</w:t>
      </w:r>
    </w:p>
    <w:p w:rsidR="008C5DF2" w:rsidRPr="008C5DF2" w:rsidRDefault="008C5DF2" w:rsidP="008C5DF2">
      <w:pPr>
        <w:rPr>
          <w:rFonts w:ascii="Arial" w:hAnsi="Arial" w:cs="Arial"/>
          <w:sz w:val="24"/>
        </w:rPr>
      </w:pPr>
    </w:p>
    <w:p w:rsidR="008C5DF2" w:rsidRPr="00536DBE" w:rsidRDefault="008C5DF2" w:rsidP="008C5DF2">
      <w:pPr>
        <w:pStyle w:val="Heading3"/>
        <w:rPr>
          <w:rFonts w:ascii="Arial" w:hAnsi="Arial" w:cs="Arial"/>
          <w:sz w:val="28"/>
        </w:rPr>
      </w:pPr>
      <w:r w:rsidRPr="008C5DF2">
        <w:rPr>
          <w:rStyle w:val="Strong"/>
          <w:rFonts w:ascii="Arial" w:hAnsi="Arial" w:cs="Arial"/>
          <w:b/>
          <w:bCs/>
          <w:sz w:val="28"/>
        </w:rPr>
        <w:t xml:space="preserve">Week </w:t>
      </w:r>
      <w:r w:rsidR="00536DBE">
        <w:rPr>
          <w:rStyle w:val="Strong"/>
          <w:rFonts w:ascii="Arial" w:hAnsi="Arial" w:cs="Arial"/>
          <w:b/>
          <w:bCs/>
          <w:sz w:val="28"/>
        </w:rPr>
        <w:t>30-31</w:t>
      </w:r>
      <w:r w:rsidRPr="008C5DF2">
        <w:rPr>
          <w:rStyle w:val="Strong"/>
          <w:rFonts w:ascii="Arial" w:hAnsi="Arial" w:cs="Arial"/>
          <w:b/>
          <w:bCs/>
          <w:sz w:val="28"/>
        </w:rPr>
        <w:t>: Fractions, Decimals &amp; Percentages – Reasoning (5 lessons)</w:t>
      </w:r>
    </w:p>
    <w:p w:rsidR="00536DBE" w:rsidRPr="00536DBE" w:rsidRDefault="00536DBE" w:rsidP="00965ACE">
      <w:pPr>
        <w:pStyle w:val="NormalWeb"/>
        <w:numPr>
          <w:ilvl w:val="0"/>
          <w:numId w:val="19"/>
        </w:numPr>
        <w:rPr>
          <w:rFonts w:ascii="Arial" w:hAnsi="Arial" w:cs="Arial"/>
          <w:sz w:val="28"/>
        </w:rPr>
      </w:pPr>
      <w:r w:rsidRPr="00536DBE">
        <w:rPr>
          <w:rStyle w:val="Strong"/>
          <w:rFonts w:ascii="Arial" w:hAnsi="Arial" w:cs="Arial"/>
          <w:b w:val="0"/>
          <w:sz w:val="28"/>
        </w:rPr>
        <w:t>Recognise and multiply proper fractions by whole numbers</w:t>
      </w:r>
    </w:p>
    <w:p w:rsidR="00536DBE" w:rsidRPr="00536DBE" w:rsidRDefault="00536DBE" w:rsidP="00965ACE">
      <w:pPr>
        <w:pStyle w:val="NormalWeb"/>
        <w:numPr>
          <w:ilvl w:val="0"/>
          <w:numId w:val="19"/>
        </w:numPr>
        <w:rPr>
          <w:rFonts w:ascii="Arial" w:hAnsi="Arial" w:cs="Arial"/>
          <w:sz w:val="28"/>
        </w:rPr>
      </w:pPr>
      <w:r w:rsidRPr="00536DBE">
        <w:rPr>
          <w:rStyle w:val="Strong"/>
          <w:rFonts w:ascii="Arial" w:hAnsi="Arial" w:cs="Arial"/>
          <w:b w:val="0"/>
          <w:sz w:val="28"/>
        </w:rPr>
        <w:t>Multiply unit and non-unit fractions by whole numbers</w:t>
      </w:r>
    </w:p>
    <w:p w:rsidR="00536DBE" w:rsidRPr="00536DBE" w:rsidRDefault="00536DBE" w:rsidP="00965ACE">
      <w:pPr>
        <w:pStyle w:val="NormalWeb"/>
        <w:numPr>
          <w:ilvl w:val="0"/>
          <w:numId w:val="19"/>
        </w:numPr>
        <w:rPr>
          <w:rFonts w:ascii="Arial" w:hAnsi="Arial" w:cs="Arial"/>
          <w:sz w:val="28"/>
        </w:rPr>
      </w:pPr>
      <w:r w:rsidRPr="00536DBE">
        <w:rPr>
          <w:rStyle w:val="Strong"/>
          <w:rFonts w:ascii="Arial" w:hAnsi="Arial" w:cs="Arial"/>
          <w:b w:val="0"/>
          <w:sz w:val="28"/>
        </w:rPr>
        <w:t>Convert between improper fractions and mixed numbers</w:t>
      </w:r>
    </w:p>
    <w:p w:rsidR="00536DBE" w:rsidRPr="00536DBE" w:rsidRDefault="00536DBE" w:rsidP="00965ACE">
      <w:pPr>
        <w:pStyle w:val="NormalWeb"/>
        <w:numPr>
          <w:ilvl w:val="0"/>
          <w:numId w:val="19"/>
        </w:numPr>
        <w:rPr>
          <w:rFonts w:ascii="Arial" w:hAnsi="Arial" w:cs="Arial"/>
          <w:sz w:val="28"/>
        </w:rPr>
      </w:pPr>
      <w:r w:rsidRPr="00536DBE">
        <w:rPr>
          <w:rStyle w:val="Strong"/>
          <w:rFonts w:ascii="Arial" w:hAnsi="Arial" w:cs="Arial"/>
          <w:b w:val="0"/>
          <w:sz w:val="28"/>
        </w:rPr>
        <w:t>Multiply mixed number fractions by whole numbers</w:t>
      </w:r>
    </w:p>
    <w:p w:rsidR="00536DBE" w:rsidRPr="00536DBE" w:rsidRDefault="00536DBE" w:rsidP="00965ACE">
      <w:pPr>
        <w:pStyle w:val="NormalWeb"/>
        <w:numPr>
          <w:ilvl w:val="0"/>
          <w:numId w:val="19"/>
        </w:numPr>
        <w:rPr>
          <w:rFonts w:ascii="Arial" w:hAnsi="Arial" w:cs="Arial"/>
          <w:sz w:val="28"/>
        </w:rPr>
      </w:pPr>
      <w:r w:rsidRPr="00536DBE">
        <w:rPr>
          <w:rStyle w:val="Strong"/>
          <w:rFonts w:ascii="Arial" w:hAnsi="Arial" w:cs="Arial"/>
          <w:b w:val="0"/>
          <w:sz w:val="28"/>
        </w:rPr>
        <w:t>Solve real-life word problems involving the multiplication of fractions and mixed numbers</w:t>
      </w:r>
    </w:p>
    <w:p w:rsidR="00536DBE" w:rsidRDefault="00536DBE" w:rsidP="00965ACE">
      <w:pPr>
        <w:pStyle w:val="NormalWeb"/>
        <w:numPr>
          <w:ilvl w:val="0"/>
          <w:numId w:val="19"/>
        </w:numPr>
        <w:rPr>
          <w:rFonts w:ascii="Arial" w:hAnsi="Arial" w:cs="Arial"/>
          <w:sz w:val="28"/>
        </w:rPr>
      </w:pPr>
    </w:p>
    <w:p w:rsidR="008C5DF2" w:rsidRPr="008C5DF2" w:rsidRDefault="008C5DF2" w:rsidP="00965ACE">
      <w:pPr>
        <w:pStyle w:val="NormalWeb"/>
        <w:numPr>
          <w:ilvl w:val="0"/>
          <w:numId w:val="19"/>
        </w:numPr>
        <w:rPr>
          <w:rFonts w:ascii="Arial" w:hAnsi="Arial" w:cs="Arial"/>
          <w:sz w:val="28"/>
        </w:rPr>
      </w:pPr>
      <w:r w:rsidRPr="008C5DF2">
        <w:rPr>
          <w:rFonts w:ascii="Arial" w:hAnsi="Arial" w:cs="Arial"/>
          <w:sz w:val="28"/>
        </w:rPr>
        <w:t>Consolidate conversion between FDP.</w:t>
      </w:r>
    </w:p>
    <w:p w:rsidR="008C5DF2" w:rsidRPr="008C5DF2" w:rsidRDefault="008C5DF2" w:rsidP="00965ACE">
      <w:pPr>
        <w:pStyle w:val="NormalWeb"/>
        <w:numPr>
          <w:ilvl w:val="0"/>
          <w:numId w:val="19"/>
        </w:numPr>
        <w:rPr>
          <w:rFonts w:ascii="Arial" w:hAnsi="Arial" w:cs="Arial"/>
          <w:sz w:val="28"/>
        </w:rPr>
      </w:pPr>
      <w:r w:rsidRPr="008C5DF2">
        <w:rPr>
          <w:rFonts w:ascii="Arial" w:hAnsi="Arial" w:cs="Arial"/>
          <w:sz w:val="28"/>
        </w:rPr>
        <w:t>Apply FDP to real-world contexts (e.g. discounts).</w:t>
      </w:r>
    </w:p>
    <w:p w:rsidR="008C5DF2" w:rsidRPr="008C5DF2" w:rsidRDefault="008C5DF2" w:rsidP="00965ACE">
      <w:pPr>
        <w:pStyle w:val="NormalWeb"/>
        <w:numPr>
          <w:ilvl w:val="0"/>
          <w:numId w:val="19"/>
        </w:numPr>
        <w:rPr>
          <w:rFonts w:ascii="Arial" w:hAnsi="Arial" w:cs="Arial"/>
          <w:sz w:val="28"/>
        </w:rPr>
      </w:pPr>
      <w:r w:rsidRPr="008C5DF2">
        <w:rPr>
          <w:rFonts w:ascii="Arial" w:hAnsi="Arial" w:cs="Arial"/>
          <w:sz w:val="28"/>
        </w:rPr>
        <w:t>Use FDP in comparisons and reasoning.</w:t>
      </w:r>
    </w:p>
    <w:p w:rsidR="008C5DF2" w:rsidRPr="008C5DF2" w:rsidRDefault="008C5DF2" w:rsidP="00965ACE">
      <w:pPr>
        <w:pStyle w:val="NormalWeb"/>
        <w:numPr>
          <w:ilvl w:val="0"/>
          <w:numId w:val="19"/>
        </w:numPr>
        <w:rPr>
          <w:rFonts w:ascii="Arial" w:hAnsi="Arial" w:cs="Arial"/>
          <w:sz w:val="28"/>
        </w:rPr>
      </w:pPr>
      <w:r w:rsidRPr="008C5DF2">
        <w:rPr>
          <w:rFonts w:ascii="Arial" w:hAnsi="Arial" w:cs="Arial"/>
          <w:sz w:val="28"/>
        </w:rPr>
        <w:lastRenderedPageBreak/>
        <w:t>Solve two-step word problems involving fractions and percentages.</w:t>
      </w:r>
    </w:p>
    <w:p w:rsidR="008C5DF2" w:rsidRPr="008C5DF2" w:rsidRDefault="008C5DF2" w:rsidP="00965ACE">
      <w:pPr>
        <w:pStyle w:val="NormalWeb"/>
        <w:numPr>
          <w:ilvl w:val="0"/>
          <w:numId w:val="19"/>
        </w:numPr>
        <w:rPr>
          <w:rFonts w:ascii="Arial" w:hAnsi="Arial" w:cs="Arial"/>
          <w:sz w:val="28"/>
        </w:rPr>
      </w:pPr>
      <w:r w:rsidRPr="008C5DF2">
        <w:rPr>
          <w:rFonts w:ascii="Arial" w:hAnsi="Arial" w:cs="Arial"/>
          <w:sz w:val="28"/>
        </w:rPr>
        <w:t>Reflect on strategies for choosing the most efficient representation.</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 32: Geometry – Position &amp; Direction (5 lessons)</w:t>
      </w:r>
    </w:p>
    <w:p w:rsidR="00536DBE" w:rsidRPr="008C5DF2" w:rsidRDefault="00536DBE" w:rsidP="00965ACE">
      <w:pPr>
        <w:pStyle w:val="NormalWeb"/>
        <w:numPr>
          <w:ilvl w:val="0"/>
          <w:numId w:val="10"/>
        </w:numPr>
        <w:rPr>
          <w:rFonts w:ascii="Arial" w:hAnsi="Arial" w:cs="Arial"/>
          <w:sz w:val="28"/>
        </w:rPr>
      </w:pPr>
      <w:r w:rsidRPr="008C5DF2">
        <w:rPr>
          <w:rFonts w:ascii="Arial" w:hAnsi="Arial" w:cs="Arial"/>
          <w:sz w:val="28"/>
        </w:rPr>
        <w:t>Identify and name different angles.</w:t>
      </w:r>
    </w:p>
    <w:p w:rsidR="00536DBE" w:rsidRPr="008C5DF2" w:rsidRDefault="00536DBE" w:rsidP="00965ACE">
      <w:pPr>
        <w:pStyle w:val="NormalWeb"/>
        <w:numPr>
          <w:ilvl w:val="0"/>
          <w:numId w:val="10"/>
        </w:numPr>
        <w:rPr>
          <w:rFonts w:ascii="Arial" w:hAnsi="Arial" w:cs="Arial"/>
          <w:sz w:val="28"/>
        </w:rPr>
      </w:pPr>
      <w:r w:rsidRPr="008C5DF2">
        <w:rPr>
          <w:rFonts w:ascii="Arial" w:hAnsi="Arial" w:cs="Arial"/>
          <w:sz w:val="28"/>
        </w:rPr>
        <w:t>Use a protractor to measure angles to the nearest degree.</w:t>
      </w:r>
    </w:p>
    <w:p w:rsidR="00536DBE" w:rsidRPr="008C5DF2" w:rsidRDefault="00536DBE" w:rsidP="00965ACE">
      <w:pPr>
        <w:pStyle w:val="NormalWeb"/>
        <w:numPr>
          <w:ilvl w:val="0"/>
          <w:numId w:val="10"/>
        </w:numPr>
        <w:rPr>
          <w:rFonts w:ascii="Arial" w:hAnsi="Arial" w:cs="Arial"/>
          <w:sz w:val="28"/>
        </w:rPr>
      </w:pPr>
      <w:r w:rsidRPr="008C5DF2">
        <w:rPr>
          <w:rFonts w:ascii="Arial" w:hAnsi="Arial" w:cs="Arial"/>
          <w:sz w:val="28"/>
        </w:rPr>
        <w:t>Calculate missing angles on a straight line and around a point.</w:t>
      </w:r>
    </w:p>
    <w:p w:rsidR="00536DBE" w:rsidRPr="008C5DF2" w:rsidRDefault="00536DBE" w:rsidP="00965ACE">
      <w:pPr>
        <w:pStyle w:val="NormalWeb"/>
        <w:numPr>
          <w:ilvl w:val="0"/>
          <w:numId w:val="10"/>
        </w:numPr>
        <w:rPr>
          <w:rFonts w:ascii="Arial" w:hAnsi="Arial" w:cs="Arial"/>
          <w:sz w:val="28"/>
        </w:rPr>
      </w:pPr>
      <w:r w:rsidRPr="008C5DF2">
        <w:rPr>
          <w:rFonts w:ascii="Arial" w:hAnsi="Arial" w:cs="Arial"/>
          <w:sz w:val="28"/>
        </w:rPr>
        <w:t>Identify regular and irregular polygons.</w:t>
      </w:r>
    </w:p>
    <w:p w:rsidR="00536DBE" w:rsidRPr="008C5DF2" w:rsidRDefault="00536DBE" w:rsidP="00965ACE">
      <w:pPr>
        <w:pStyle w:val="NormalWeb"/>
        <w:numPr>
          <w:ilvl w:val="0"/>
          <w:numId w:val="10"/>
        </w:numPr>
        <w:rPr>
          <w:rFonts w:ascii="Arial" w:hAnsi="Arial" w:cs="Arial"/>
          <w:sz w:val="28"/>
        </w:rPr>
      </w:pPr>
      <w:r w:rsidRPr="008C5DF2">
        <w:rPr>
          <w:rFonts w:ascii="Arial" w:hAnsi="Arial" w:cs="Arial"/>
          <w:sz w:val="28"/>
        </w:rPr>
        <w:t>Understand properties of 2D shapes.</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 xml:space="preserve">Week 33: Statistics – Complex Data </w:t>
      </w:r>
      <w:proofErr w:type="gramStart"/>
      <w:r w:rsidRPr="008C5DF2">
        <w:rPr>
          <w:rStyle w:val="Strong"/>
          <w:rFonts w:ascii="Arial" w:hAnsi="Arial" w:cs="Arial"/>
          <w:b/>
          <w:bCs/>
          <w:sz w:val="28"/>
        </w:rPr>
        <w:t>Handling</w:t>
      </w:r>
      <w:proofErr w:type="gramEnd"/>
      <w:r w:rsidRPr="008C5DF2">
        <w:rPr>
          <w:rStyle w:val="Strong"/>
          <w:rFonts w:ascii="Arial" w:hAnsi="Arial" w:cs="Arial"/>
          <w:b/>
          <w:bCs/>
          <w:sz w:val="28"/>
        </w:rPr>
        <w:t xml:space="preserve"> (5 lessons)</w:t>
      </w:r>
    </w:p>
    <w:p w:rsidR="008C5DF2" w:rsidRPr="008C5DF2" w:rsidRDefault="008C5DF2" w:rsidP="00965ACE">
      <w:pPr>
        <w:pStyle w:val="NormalWeb"/>
        <w:numPr>
          <w:ilvl w:val="0"/>
          <w:numId w:val="20"/>
        </w:numPr>
        <w:rPr>
          <w:rFonts w:ascii="Arial" w:hAnsi="Arial" w:cs="Arial"/>
          <w:sz w:val="28"/>
        </w:rPr>
      </w:pPr>
      <w:r w:rsidRPr="008C5DF2">
        <w:rPr>
          <w:rFonts w:ascii="Arial" w:hAnsi="Arial" w:cs="Arial"/>
          <w:sz w:val="28"/>
        </w:rPr>
        <w:t>Interpret and draw line graphs involving change over time.</w:t>
      </w:r>
    </w:p>
    <w:p w:rsidR="008C5DF2" w:rsidRPr="008C5DF2" w:rsidRDefault="008C5DF2" w:rsidP="00965ACE">
      <w:pPr>
        <w:pStyle w:val="NormalWeb"/>
        <w:numPr>
          <w:ilvl w:val="0"/>
          <w:numId w:val="20"/>
        </w:numPr>
        <w:rPr>
          <w:rFonts w:ascii="Arial" w:hAnsi="Arial" w:cs="Arial"/>
          <w:sz w:val="28"/>
        </w:rPr>
      </w:pPr>
      <w:r w:rsidRPr="008C5DF2">
        <w:rPr>
          <w:rFonts w:ascii="Arial" w:hAnsi="Arial" w:cs="Arial"/>
          <w:sz w:val="28"/>
        </w:rPr>
        <w:t>Extract and compare data from dual-line graphs.</w:t>
      </w:r>
    </w:p>
    <w:p w:rsidR="008C5DF2" w:rsidRPr="008C5DF2" w:rsidRDefault="008C5DF2" w:rsidP="00965ACE">
      <w:pPr>
        <w:pStyle w:val="NormalWeb"/>
        <w:numPr>
          <w:ilvl w:val="0"/>
          <w:numId w:val="20"/>
        </w:numPr>
        <w:rPr>
          <w:rFonts w:ascii="Arial" w:hAnsi="Arial" w:cs="Arial"/>
          <w:sz w:val="28"/>
        </w:rPr>
      </w:pPr>
      <w:r w:rsidRPr="008C5DF2">
        <w:rPr>
          <w:rFonts w:ascii="Arial" w:hAnsi="Arial" w:cs="Arial"/>
          <w:sz w:val="28"/>
        </w:rPr>
        <w:t>Design own survey and record data in tables.</w:t>
      </w:r>
    </w:p>
    <w:p w:rsidR="008C5DF2" w:rsidRPr="008C5DF2" w:rsidRDefault="008C5DF2" w:rsidP="00965ACE">
      <w:pPr>
        <w:pStyle w:val="NormalWeb"/>
        <w:numPr>
          <w:ilvl w:val="0"/>
          <w:numId w:val="20"/>
        </w:numPr>
        <w:rPr>
          <w:rFonts w:ascii="Arial" w:hAnsi="Arial" w:cs="Arial"/>
          <w:sz w:val="28"/>
        </w:rPr>
      </w:pPr>
      <w:r w:rsidRPr="008C5DF2">
        <w:rPr>
          <w:rFonts w:ascii="Arial" w:hAnsi="Arial" w:cs="Arial"/>
          <w:sz w:val="28"/>
        </w:rPr>
        <w:t>Present data using digital tools or charts.</w:t>
      </w:r>
    </w:p>
    <w:p w:rsidR="008C5DF2" w:rsidRPr="008C5DF2" w:rsidRDefault="008C5DF2" w:rsidP="00965ACE">
      <w:pPr>
        <w:pStyle w:val="NormalWeb"/>
        <w:numPr>
          <w:ilvl w:val="0"/>
          <w:numId w:val="20"/>
        </w:numPr>
        <w:rPr>
          <w:rFonts w:ascii="Arial" w:hAnsi="Arial" w:cs="Arial"/>
          <w:sz w:val="28"/>
        </w:rPr>
      </w:pPr>
      <w:r w:rsidRPr="008C5DF2">
        <w:rPr>
          <w:rFonts w:ascii="Arial" w:hAnsi="Arial" w:cs="Arial"/>
          <w:sz w:val="28"/>
        </w:rPr>
        <w:t>Solve problems using real-life statistical information.</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Weeks 34–36: Time &amp; Money (10 lessons)</w:t>
      </w:r>
    </w:p>
    <w:p w:rsidR="008C5DF2" w:rsidRPr="008C5DF2" w:rsidRDefault="008C5DF2" w:rsidP="00965ACE">
      <w:pPr>
        <w:pStyle w:val="NormalWeb"/>
        <w:numPr>
          <w:ilvl w:val="0"/>
          <w:numId w:val="21"/>
        </w:numPr>
        <w:rPr>
          <w:rFonts w:ascii="Arial" w:hAnsi="Arial" w:cs="Arial"/>
          <w:sz w:val="28"/>
        </w:rPr>
      </w:pPr>
      <w:r w:rsidRPr="008C5DF2">
        <w:rPr>
          <w:rFonts w:ascii="Arial" w:hAnsi="Arial" w:cs="Arial"/>
          <w:sz w:val="28"/>
        </w:rPr>
        <w:t>Convert between analogue and 24-hour time.</w:t>
      </w:r>
    </w:p>
    <w:p w:rsidR="008C5DF2" w:rsidRPr="008C5DF2" w:rsidRDefault="008C5DF2" w:rsidP="00965ACE">
      <w:pPr>
        <w:pStyle w:val="NormalWeb"/>
        <w:numPr>
          <w:ilvl w:val="0"/>
          <w:numId w:val="21"/>
        </w:numPr>
        <w:rPr>
          <w:rFonts w:ascii="Arial" w:hAnsi="Arial" w:cs="Arial"/>
          <w:sz w:val="28"/>
        </w:rPr>
      </w:pPr>
      <w:r w:rsidRPr="008C5DF2">
        <w:rPr>
          <w:rFonts w:ascii="Arial" w:hAnsi="Arial" w:cs="Arial"/>
          <w:sz w:val="28"/>
        </w:rPr>
        <w:t>Solve problems involving elapsed time.</w:t>
      </w:r>
    </w:p>
    <w:p w:rsidR="008C5DF2" w:rsidRPr="008C5DF2" w:rsidRDefault="008C5DF2" w:rsidP="00965ACE">
      <w:pPr>
        <w:pStyle w:val="NormalWeb"/>
        <w:numPr>
          <w:ilvl w:val="0"/>
          <w:numId w:val="21"/>
        </w:numPr>
        <w:rPr>
          <w:rFonts w:ascii="Arial" w:hAnsi="Arial" w:cs="Arial"/>
          <w:sz w:val="28"/>
        </w:rPr>
      </w:pPr>
      <w:r w:rsidRPr="008C5DF2">
        <w:rPr>
          <w:rFonts w:ascii="Arial" w:hAnsi="Arial" w:cs="Arial"/>
          <w:sz w:val="28"/>
        </w:rPr>
        <w:t>Read and use timetables confidently.</w:t>
      </w:r>
    </w:p>
    <w:p w:rsidR="008C5DF2" w:rsidRPr="008C5DF2" w:rsidRDefault="008C5DF2" w:rsidP="00965ACE">
      <w:pPr>
        <w:pStyle w:val="NormalWeb"/>
        <w:numPr>
          <w:ilvl w:val="0"/>
          <w:numId w:val="21"/>
        </w:numPr>
        <w:rPr>
          <w:rFonts w:ascii="Arial" w:hAnsi="Arial" w:cs="Arial"/>
          <w:sz w:val="28"/>
        </w:rPr>
      </w:pPr>
      <w:r w:rsidRPr="008C5DF2">
        <w:rPr>
          <w:rFonts w:ascii="Arial" w:hAnsi="Arial" w:cs="Arial"/>
          <w:sz w:val="28"/>
        </w:rPr>
        <w:t>Calculate durations and start/end times.</w:t>
      </w:r>
    </w:p>
    <w:p w:rsidR="008C5DF2" w:rsidRPr="008C5DF2" w:rsidRDefault="008C5DF2" w:rsidP="00965ACE">
      <w:pPr>
        <w:pStyle w:val="NormalWeb"/>
        <w:numPr>
          <w:ilvl w:val="0"/>
          <w:numId w:val="21"/>
        </w:numPr>
        <w:rPr>
          <w:rFonts w:ascii="Arial" w:hAnsi="Arial" w:cs="Arial"/>
          <w:sz w:val="28"/>
        </w:rPr>
      </w:pPr>
      <w:r w:rsidRPr="008C5DF2">
        <w:rPr>
          <w:rFonts w:ascii="Arial" w:hAnsi="Arial" w:cs="Arial"/>
          <w:sz w:val="28"/>
        </w:rPr>
        <w:t>Solve two-step money problems.</w:t>
      </w:r>
    </w:p>
    <w:p w:rsidR="008C5DF2" w:rsidRPr="008C5DF2" w:rsidRDefault="008C5DF2" w:rsidP="00965ACE">
      <w:pPr>
        <w:pStyle w:val="NormalWeb"/>
        <w:numPr>
          <w:ilvl w:val="0"/>
          <w:numId w:val="21"/>
        </w:numPr>
        <w:rPr>
          <w:rFonts w:ascii="Arial" w:hAnsi="Arial" w:cs="Arial"/>
          <w:sz w:val="28"/>
        </w:rPr>
      </w:pPr>
      <w:r w:rsidRPr="008C5DF2">
        <w:rPr>
          <w:rFonts w:ascii="Arial" w:hAnsi="Arial" w:cs="Arial"/>
          <w:sz w:val="28"/>
        </w:rPr>
        <w:t>Convert between pounds and pence.</w:t>
      </w:r>
    </w:p>
    <w:p w:rsidR="008C5DF2" w:rsidRPr="008C5DF2" w:rsidRDefault="008C5DF2" w:rsidP="00965ACE">
      <w:pPr>
        <w:pStyle w:val="NormalWeb"/>
        <w:numPr>
          <w:ilvl w:val="0"/>
          <w:numId w:val="21"/>
        </w:numPr>
        <w:rPr>
          <w:rFonts w:ascii="Arial" w:hAnsi="Arial" w:cs="Arial"/>
          <w:sz w:val="28"/>
        </w:rPr>
      </w:pPr>
      <w:r w:rsidRPr="008C5DF2">
        <w:rPr>
          <w:rFonts w:ascii="Arial" w:hAnsi="Arial" w:cs="Arial"/>
          <w:sz w:val="28"/>
        </w:rPr>
        <w:t>Estimate totals and change.</w:t>
      </w:r>
    </w:p>
    <w:p w:rsidR="008C5DF2" w:rsidRPr="008C5DF2" w:rsidRDefault="008C5DF2" w:rsidP="00965ACE">
      <w:pPr>
        <w:pStyle w:val="NormalWeb"/>
        <w:numPr>
          <w:ilvl w:val="0"/>
          <w:numId w:val="21"/>
        </w:numPr>
        <w:rPr>
          <w:rFonts w:ascii="Arial" w:hAnsi="Arial" w:cs="Arial"/>
          <w:sz w:val="28"/>
        </w:rPr>
      </w:pPr>
      <w:r w:rsidRPr="008C5DF2">
        <w:rPr>
          <w:rFonts w:ascii="Arial" w:hAnsi="Arial" w:cs="Arial"/>
          <w:sz w:val="28"/>
        </w:rPr>
        <w:t>Create shopping scenarios and budgets.</w:t>
      </w:r>
    </w:p>
    <w:p w:rsidR="008C5DF2" w:rsidRPr="008C5DF2" w:rsidRDefault="008C5DF2" w:rsidP="00965ACE">
      <w:pPr>
        <w:pStyle w:val="NormalWeb"/>
        <w:numPr>
          <w:ilvl w:val="0"/>
          <w:numId w:val="21"/>
        </w:numPr>
        <w:rPr>
          <w:rFonts w:ascii="Arial" w:hAnsi="Arial" w:cs="Arial"/>
          <w:sz w:val="28"/>
        </w:rPr>
      </w:pPr>
      <w:r w:rsidRPr="008C5DF2">
        <w:rPr>
          <w:rFonts w:ascii="Arial" w:hAnsi="Arial" w:cs="Arial"/>
          <w:sz w:val="28"/>
        </w:rPr>
        <w:t>Apply time and money in context.</w:t>
      </w:r>
    </w:p>
    <w:p w:rsidR="008C5DF2" w:rsidRPr="008C5DF2" w:rsidRDefault="008C5DF2" w:rsidP="00965ACE">
      <w:pPr>
        <w:pStyle w:val="NormalWeb"/>
        <w:numPr>
          <w:ilvl w:val="0"/>
          <w:numId w:val="21"/>
        </w:numPr>
        <w:rPr>
          <w:rFonts w:ascii="Arial" w:hAnsi="Arial" w:cs="Arial"/>
          <w:sz w:val="28"/>
        </w:rPr>
      </w:pPr>
      <w:r w:rsidRPr="008C5DF2">
        <w:rPr>
          <w:rFonts w:ascii="Arial" w:hAnsi="Arial" w:cs="Arial"/>
          <w:sz w:val="28"/>
        </w:rPr>
        <w:t>Consolidate through investigations and games.</w:t>
      </w:r>
    </w:p>
    <w:p w:rsidR="008C5DF2" w:rsidRPr="008C5DF2" w:rsidRDefault="008C5DF2" w:rsidP="008C5DF2">
      <w:pPr>
        <w:rPr>
          <w:rFonts w:ascii="Arial" w:hAnsi="Arial" w:cs="Arial"/>
          <w:sz w:val="24"/>
        </w:rPr>
      </w:pPr>
    </w:p>
    <w:p w:rsidR="008C5DF2" w:rsidRPr="008C5DF2" w:rsidRDefault="008C5DF2" w:rsidP="008C5DF2">
      <w:pPr>
        <w:pStyle w:val="Heading3"/>
        <w:rPr>
          <w:rFonts w:ascii="Arial" w:hAnsi="Arial" w:cs="Arial"/>
          <w:sz w:val="28"/>
        </w:rPr>
      </w:pPr>
      <w:r w:rsidRPr="008C5DF2">
        <w:rPr>
          <w:rStyle w:val="Strong"/>
          <w:rFonts w:ascii="Arial" w:hAnsi="Arial" w:cs="Arial"/>
          <w:b/>
          <w:bCs/>
          <w:sz w:val="28"/>
        </w:rPr>
        <w:t>Weeks 37–39: Consolidation &amp; Transition (15 lessons)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lastRenderedPageBreak/>
        <w:t>Review all key place value, number and FDP concepts.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Consolidate calculation strategies across all four operations.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Reflect on application of maths in real-life scenarios.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Solve rich tasks involving multiple strands.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Engage in collaborative maths investigations.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Present a maths project to the class.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Complete end-of-year arithmetic and reasoning assessments.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Reflect on growth and progress in Year 5.</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Identify gaps and targets for Year 6.</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Create maths revision posters or booklets.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Take part in fun maths quizzes and team challenges.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Apply all skills in a themed maths day or enterprise task.</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Explore Year 6 preview objectives.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Share personal goals and achievements.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Celebrate maths confidence and curiosity.</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Write a letter to future self as a mathematician.</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Work on personal challenge tasks.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Collaborate on a class data project.</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Say goodbye to Year 5 maths!</w:t>
      </w:r>
    </w:p>
    <w:p w:rsidR="008C5DF2" w:rsidRPr="008C5DF2" w:rsidRDefault="008C5DF2" w:rsidP="00965ACE">
      <w:pPr>
        <w:pStyle w:val="NormalWeb"/>
        <w:numPr>
          <w:ilvl w:val="0"/>
          <w:numId w:val="22"/>
        </w:numPr>
        <w:rPr>
          <w:rFonts w:ascii="Arial" w:hAnsi="Arial" w:cs="Arial"/>
          <w:sz w:val="28"/>
        </w:rPr>
      </w:pPr>
      <w:r w:rsidRPr="008C5DF2">
        <w:rPr>
          <w:rFonts w:ascii="Arial" w:hAnsi="Arial" w:cs="Arial"/>
          <w:sz w:val="28"/>
        </w:rPr>
        <w:t>Look forward to Year 6 with confidence.</w:t>
      </w:r>
    </w:p>
    <w:p w:rsidR="00062011" w:rsidRPr="008C5DF2" w:rsidRDefault="00062011" w:rsidP="008C5DF2">
      <w:pPr>
        <w:pStyle w:val="Heading3"/>
        <w:rPr>
          <w:rFonts w:ascii="Arial" w:hAnsi="Arial" w:cs="Arial"/>
          <w:sz w:val="32"/>
          <w:szCs w:val="24"/>
        </w:rPr>
      </w:pPr>
    </w:p>
    <w:sectPr w:rsidR="00062011" w:rsidRPr="008C5D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520FF"/>
    <w:multiLevelType w:val="multilevel"/>
    <w:tmpl w:val="41C6C800"/>
    <w:lvl w:ilvl="0">
      <w:start w:val="1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4070B8"/>
    <w:multiLevelType w:val="multilevel"/>
    <w:tmpl w:val="0E10BE4A"/>
    <w:lvl w:ilvl="0">
      <w:start w:val="9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93E2A"/>
    <w:multiLevelType w:val="multilevel"/>
    <w:tmpl w:val="35021E0E"/>
    <w:lvl w:ilvl="0">
      <w:start w:val="1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703A64"/>
    <w:multiLevelType w:val="multilevel"/>
    <w:tmpl w:val="78D62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052A32"/>
    <w:multiLevelType w:val="multilevel"/>
    <w:tmpl w:val="F1D2A4E2"/>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9A6BCF"/>
    <w:multiLevelType w:val="multilevel"/>
    <w:tmpl w:val="7E3E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6A02A7"/>
    <w:multiLevelType w:val="multilevel"/>
    <w:tmpl w:val="F28EC672"/>
    <w:lvl w:ilvl="0">
      <w:start w:val="1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7641D3"/>
    <w:multiLevelType w:val="multilevel"/>
    <w:tmpl w:val="E0B63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A834C1"/>
    <w:multiLevelType w:val="multilevel"/>
    <w:tmpl w:val="15FA806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B33570"/>
    <w:multiLevelType w:val="multilevel"/>
    <w:tmpl w:val="9FE20BCA"/>
    <w:lvl w:ilvl="0">
      <w:start w:val="1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EA5791"/>
    <w:multiLevelType w:val="multilevel"/>
    <w:tmpl w:val="580A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933847"/>
    <w:multiLevelType w:val="multilevel"/>
    <w:tmpl w:val="8F9860B6"/>
    <w:lvl w:ilvl="0">
      <w:start w:val="1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EA2289"/>
    <w:multiLevelType w:val="multilevel"/>
    <w:tmpl w:val="3DB4885A"/>
    <w:lvl w:ilvl="0">
      <w:start w:val="1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E42F11"/>
    <w:multiLevelType w:val="multilevel"/>
    <w:tmpl w:val="C5B2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48104A"/>
    <w:multiLevelType w:val="multilevel"/>
    <w:tmpl w:val="1AB63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4E003D"/>
    <w:multiLevelType w:val="multilevel"/>
    <w:tmpl w:val="C4021D36"/>
    <w:lvl w:ilvl="0">
      <w:start w:val="1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064390"/>
    <w:multiLevelType w:val="multilevel"/>
    <w:tmpl w:val="712C2908"/>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236193E"/>
    <w:multiLevelType w:val="multilevel"/>
    <w:tmpl w:val="201061A2"/>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2AC45BD"/>
    <w:multiLevelType w:val="multilevel"/>
    <w:tmpl w:val="5E543BFA"/>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104D1A"/>
    <w:multiLevelType w:val="multilevel"/>
    <w:tmpl w:val="3B56A10C"/>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6937BE"/>
    <w:multiLevelType w:val="multilevel"/>
    <w:tmpl w:val="5726A6C6"/>
    <w:lvl w:ilvl="0">
      <w:start w:val="1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7077B4F"/>
    <w:multiLevelType w:val="multilevel"/>
    <w:tmpl w:val="CD4A2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782A00"/>
    <w:multiLevelType w:val="multilevel"/>
    <w:tmpl w:val="D6CCFB8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DD2F2D"/>
    <w:multiLevelType w:val="multilevel"/>
    <w:tmpl w:val="3C2CF4F6"/>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A65FCE"/>
    <w:multiLevelType w:val="multilevel"/>
    <w:tmpl w:val="7040E462"/>
    <w:lvl w:ilvl="0">
      <w:start w:val="1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E464AC"/>
    <w:multiLevelType w:val="multilevel"/>
    <w:tmpl w:val="C97E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EE2A61"/>
    <w:multiLevelType w:val="multilevel"/>
    <w:tmpl w:val="E95853F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050E50"/>
    <w:multiLevelType w:val="multilevel"/>
    <w:tmpl w:val="AD787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5A30F6"/>
    <w:multiLevelType w:val="multilevel"/>
    <w:tmpl w:val="15D4E604"/>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A370B7"/>
    <w:multiLevelType w:val="multilevel"/>
    <w:tmpl w:val="B956AA7A"/>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1D3117"/>
    <w:multiLevelType w:val="multilevel"/>
    <w:tmpl w:val="DCFE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8"/>
  </w:num>
  <w:num w:numId="3">
    <w:abstractNumId w:val="26"/>
  </w:num>
  <w:num w:numId="4">
    <w:abstractNumId w:val="22"/>
  </w:num>
  <w:num w:numId="5">
    <w:abstractNumId w:val="4"/>
  </w:num>
  <w:num w:numId="6">
    <w:abstractNumId w:val="29"/>
  </w:num>
  <w:num w:numId="7">
    <w:abstractNumId w:val="23"/>
  </w:num>
  <w:num w:numId="8">
    <w:abstractNumId w:val="19"/>
  </w:num>
  <w:num w:numId="9">
    <w:abstractNumId w:val="28"/>
  </w:num>
  <w:num w:numId="10">
    <w:abstractNumId w:val="18"/>
  </w:num>
  <w:num w:numId="11">
    <w:abstractNumId w:val="1"/>
  </w:num>
  <w:num w:numId="12">
    <w:abstractNumId w:val="20"/>
  </w:num>
  <w:num w:numId="13">
    <w:abstractNumId w:val="16"/>
  </w:num>
  <w:num w:numId="14">
    <w:abstractNumId w:val="12"/>
  </w:num>
  <w:num w:numId="15">
    <w:abstractNumId w:val="9"/>
  </w:num>
  <w:num w:numId="16">
    <w:abstractNumId w:val="17"/>
  </w:num>
  <w:num w:numId="17">
    <w:abstractNumId w:val="2"/>
  </w:num>
  <w:num w:numId="18">
    <w:abstractNumId w:val="11"/>
  </w:num>
  <w:num w:numId="19">
    <w:abstractNumId w:val="24"/>
  </w:num>
  <w:num w:numId="20">
    <w:abstractNumId w:val="0"/>
  </w:num>
  <w:num w:numId="21">
    <w:abstractNumId w:val="6"/>
  </w:num>
  <w:num w:numId="22">
    <w:abstractNumId w:val="15"/>
  </w:num>
  <w:num w:numId="23">
    <w:abstractNumId w:val="27"/>
  </w:num>
  <w:num w:numId="24">
    <w:abstractNumId w:val="30"/>
  </w:num>
  <w:num w:numId="25">
    <w:abstractNumId w:val="21"/>
  </w:num>
  <w:num w:numId="26">
    <w:abstractNumId w:val="13"/>
  </w:num>
  <w:num w:numId="27">
    <w:abstractNumId w:val="7"/>
  </w:num>
  <w:num w:numId="28">
    <w:abstractNumId w:val="25"/>
  </w:num>
  <w:num w:numId="29">
    <w:abstractNumId w:val="10"/>
  </w:num>
  <w:num w:numId="30">
    <w:abstractNumId w:val="5"/>
  </w:num>
  <w:num w:numId="31">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E3B"/>
    <w:rsid w:val="00062011"/>
    <w:rsid w:val="00367F63"/>
    <w:rsid w:val="00536DBE"/>
    <w:rsid w:val="005A584D"/>
    <w:rsid w:val="00637521"/>
    <w:rsid w:val="008C5DF2"/>
    <w:rsid w:val="009016E8"/>
    <w:rsid w:val="00963922"/>
    <w:rsid w:val="00965ACE"/>
    <w:rsid w:val="00B33C27"/>
    <w:rsid w:val="00C51464"/>
    <w:rsid w:val="00C77E3B"/>
    <w:rsid w:val="00D65BB6"/>
    <w:rsid w:val="00F84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6B180"/>
  <w15:chartTrackingRefBased/>
  <w15:docId w15:val="{597E5B12-592C-4180-A9E7-97D445AF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514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016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77E3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9016E8"/>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016E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7E3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77E3B"/>
    <w:rPr>
      <w:b/>
      <w:bCs/>
    </w:rPr>
  </w:style>
  <w:style w:type="paragraph" w:styleId="NormalWeb">
    <w:name w:val="Normal (Web)"/>
    <w:basedOn w:val="Normal"/>
    <w:uiPriority w:val="99"/>
    <w:semiHidden/>
    <w:unhideWhenUsed/>
    <w:rsid w:val="00C7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7E3B"/>
    <w:pPr>
      <w:ind w:left="720"/>
      <w:contextualSpacing/>
    </w:pPr>
  </w:style>
  <w:style w:type="character" w:customStyle="1" w:styleId="Heading2Char">
    <w:name w:val="Heading 2 Char"/>
    <w:basedOn w:val="DefaultParagraphFont"/>
    <w:link w:val="Heading2"/>
    <w:uiPriority w:val="9"/>
    <w:semiHidden/>
    <w:rsid w:val="009016E8"/>
    <w:rPr>
      <w:rFonts w:asciiTheme="majorHAnsi" w:eastAsiaTheme="majorEastAsia" w:hAnsiTheme="majorHAnsi" w:cstheme="majorBidi"/>
      <w:color w:val="2E74B5" w:themeColor="accent1" w:themeShade="BF"/>
      <w:sz w:val="26"/>
      <w:szCs w:val="26"/>
    </w:rPr>
  </w:style>
  <w:style w:type="character" w:customStyle="1" w:styleId="Heading5Char">
    <w:name w:val="Heading 5 Char"/>
    <w:basedOn w:val="DefaultParagraphFont"/>
    <w:link w:val="Heading5"/>
    <w:uiPriority w:val="9"/>
    <w:semiHidden/>
    <w:rsid w:val="009016E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016E8"/>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C5146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06373">
      <w:bodyDiv w:val="1"/>
      <w:marLeft w:val="0"/>
      <w:marRight w:val="0"/>
      <w:marTop w:val="0"/>
      <w:marBottom w:val="0"/>
      <w:divBdr>
        <w:top w:val="none" w:sz="0" w:space="0" w:color="auto"/>
        <w:left w:val="none" w:sz="0" w:space="0" w:color="auto"/>
        <w:bottom w:val="none" w:sz="0" w:space="0" w:color="auto"/>
        <w:right w:val="none" w:sz="0" w:space="0" w:color="auto"/>
      </w:divBdr>
      <w:divsChild>
        <w:div w:id="579022100">
          <w:marLeft w:val="0"/>
          <w:marRight w:val="0"/>
          <w:marTop w:val="0"/>
          <w:marBottom w:val="0"/>
          <w:divBdr>
            <w:top w:val="none" w:sz="0" w:space="0" w:color="auto"/>
            <w:left w:val="none" w:sz="0" w:space="0" w:color="auto"/>
            <w:bottom w:val="none" w:sz="0" w:space="0" w:color="auto"/>
            <w:right w:val="none" w:sz="0" w:space="0" w:color="auto"/>
          </w:divBdr>
          <w:divsChild>
            <w:div w:id="1844739115">
              <w:marLeft w:val="0"/>
              <w:marRight w:val="0"/>
              <w:marTop w:val="0"/>
              <w:marBottom w:val="0"/>
              <w:divBdr>
                <w:top w:val="none" w:sz="0" w:space="0" w:color="auto"/>
                <w:left w:val="none" w:sz="0" w:space="0" w:color="auto"/>
                <w:bottom w:val="none" w:sz="0" w:space="0" w:color="auto"/>
                <w:right w:val="none" w:sz="0" w:space="0" w:color="auto"/>
              </w:divBdr>
              <w:divsChild>
                <w:div w:id="1580406051">
                  <w:marLeft w:val="0"/>
                  <w:marRight w:val="0"/>
                  <w:marTop w:val="0"/>
                  <w:marBottom w:val="0"/>
                  <w:divBdr>
                    <w:top w:val="none" w:sz="0" w:space="0" w:color="auto"/>
                    <w:left w:val="none" w:sz="0" w:space="0" w:color="auto"/>
                    <w:bottom w:val="none" w:sz="0" w:space="0" w:color="auto"/>
                    <w:right w:val="none" w:sz="0" w:space="0" w:color="auto"/>
                  </w:divBdr>
                  <w:divsChild>
                    <w:div w:id="1640695204">
                      <w:marLeft w:val="0"/>
                      <w:marRight w:val="0"/>
                      <w:marTop w:val="0"/>
                      <w:marBottom w:val="0"/>
                      <w:divBdr>
                        <w:top w:val="none" w:sz="0" w:space="0" w:color="auto"/>
                        <w:left w:val="none" w:sz="0" w:space="0" w:color="auto"/>
                        <w:bottom w:val="none" w:sz="0" w:space="0" w:color="auto"/>
                        <w:right w:val="none" w:sz="0" w:space="0" w:color="auto"/>
                      </w:divBdr>
                      <w:divsChild>
                        <w:div w:id="1448350594">
                          <w:marLeft w:val="0"/>
                          <w:marRight w:val="0"/>
                          <w:marTop w:val="0"/>
                          <w:marBottom w:val="0"/>
                          <w:divBdr>
                            <w:top w:val="none" w:sz="0" w:space="0" w:color="auto"/>
                            <w:left w:val="none" w:sz="0" w:space="0" w:color="auto"/>
                            <w:bottom w:val="none" w:sz="0" w:space="0" w:color="auto"/>
                            <w:right w:val="none" w:sz="0" w:space="0" w:color="auto"/>
                          </w:divBdr>
                          <w:divsChild>
                            <w:div w:id="789855765">
                              <w:marLeft w:val="0"/>
                              <w:marRight w:val="0"/>
                              <w:marTop w:val="0"/>
                              <w:marBottom w:val="0"/>
                              <w:divBdr>
                                <w:top w:val="none" w:sz="0" w:space="0" w:color="auto"/>
                                <w:left w:val="none" w:sz="0" w:space="0" w:color="auto"/>
                                <w:bottom w:val="none" w:sz="0" w:space="0" w:color="auto"/>
                                <w:right w:val="none" w:sz="0" w:space="0" w:color="auto"/>
                              </w:divBdr>
                              <w:divsChild>
                                <w:div w:id="1514343880">
                                  <w:marLeft w:val="0"/>
                                  <w:marRight w:val="0"/>
                                  <w:marTop w:val="0"/>
                                  <w:marBottom w:val="0"/>
                                  <w:divBdr>
                                    <w:top w:val="none" w:sz="0" w:space="0" w:color="auto"/>
                                    <w:left w:val="none" w:sz="0" w:space="0" w:color="auto"/>
                                    <w:bottom w:val="none" w:sz="0" w:space="0" w:color="auto"/>
                                    <w:right w:val="none" w:sz="0" w:space="0" w:color="auto"/>
                                  </w:divBdr>
                                  <w:divsChild>
                                    <w:div w:id="18718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223308">
          <w:marLeft w:val="0"/>
          <w:marRight w:val="0"/>
          <w:marTop w:val="0"/>
          <w:marBottom w:val="0"/>
          <w:divBdr>
            <w:top w:val="none" w:sz="0" w:space="0" w:color="auto"/>
            <w:left w:val="none" w:sz="0" w:space="0" w:color="auto"/>
            <w:bottom w:val="none" w:sz="0" w:space="0" w:color="auto"/>
            <w:right w:val="none" w:sz="0" w:space="0" w:color="auto"/>
          </w:divBdr>
          <w:divsChild>
            <w:div w:id="1456945290">
              <w:marLeft w:val="0"/>
              <w:marRight w:val="0"/>
              <w:marTop w:val="0"/>
              <w:marBottom w:val="0"/>
              <w:divBdr>
                <w:top w:val="none" w:sz="0" w:space="0" w:color="auto"/>
                <w:left w:val="none" w:sz="0" w:space="0" w:color="auto"/>
                <w:bottom w:val="none" w:sz="0" w:space="0" w:color="auto"/>
                <w:right w:val="none" w:sz="0" w:space="0" w:color="auto"/>
              </w:divBdr>
              <w:divsChild>
                <w:div w:id="31613818">
                  <w:marLeft w:val="0"/>
                  <w:marRight w:val="0"/>
                  <w:marTop w:val="0"/>
                  <w:marBottom w:val="0"/>
                  <w:divBdr>
                    <w:top w:val="none" w:sz="0" w:space="0" w:color="auto"/>
                    <w:left w:val="none" w:sz="0" w:space="0" w:color="auto"/>
                    <w:bottom w:val="none" w:sz="0" w:space="0" w:color="auto"/>
                    <w:right w:val="none" w:sz="0" w:space="0" w:color="auto"/>
                  </w:divBdr>
                  <w:divsChild>
                    <w:div w:id="1930581982">
                      <w:marLeft w:val="0"/>
                      <w:marRight w:val="0"/>
                      <w:marTop w:val="0"/>
                      <w:marBottom w:val="0"/>
                      <w:divBdr>
                        <w:top w:val="none" w:sz="0" w:space="0" w:color="auto"/>
                        <w:left w:val="none" w:sz="0" w:space="0" w:color="auto"/>
                        <w:bottom w:val="none" w:sz="0" w:space="0" w:color="auto"/>
                        <w:right w:val="none" w:sz="0" w:space="0" w:color="auto"/>
                      </w:divBdr>
                      <w:divsChild>
                        <w:div w:id="630405998">
                          <w:marLeft w:val="0"/>
                          <w:marRight w:val="0"/>
                          <w:marTop w:val="0"/>
                          <w:marBottom w:val="0"/>
                          <w:divBdr>
                            <w:top w:val="none" w:sz="0" w:space="0" w:color="auto"/>
                            <w:left w:val="none" w:sz="0" w:space="0" w:color="auto"/>
                            <w:bottom w:val="none" w:sz="0" w:space="0" w:color="auto"/>
                            <w:right w:val="none" w:sz="0" w:space="0" w:color="auto"/>
                          </w:divBdr>
                          <w:divsChild>
                            <w:div w:id="1527790163">
                              <w:marLeft w:val="0"/>
                              <w:marRight w:val="0"/>
                              <w:marTop w:val="0"/>
                              <w:marBottom w:val="0"/>
                              <w:divBdr>
                                <w:top w:val="none" w:sz="0" w:space="0" w:color="auto"/>
                                <w:left w:val="none" w:sz="0" w:space="0" w:color="auto"/>
                                <w:bottom w:val="none" w:sz="0" w:space="0" w:color="auto"/>
                                <w:right w:val="none" w:sz="0" w:space="0" w:color="auto"/>
                              </w:divBdr>
                              <w:divsChild>
                                <w:div w:id="921181635">
                                  <w:marLeft w:val="0"/>
                                  <w:marRight w:val="0"/>
                                  <w:marTop w:val="0"/>
                                  <w:marBottom w:val="0"/>
                                  <w:divBdr>
                                    <w:top w:val="none" w:sz="0" w:space="0" w:color="auto"/>
                                    <w:left w:val="none" w:sz="0" w:space="0" w:color="auto"/>
                                    <w:bottom w:val="none" w:sz="0" w:space="0" w:color="auto"/>
                                    <w:right w:val="none" w:sz="0" w:space="0" w:color="auto"/>
                                  </w:divBdr>
                                  <w:divsChild>
                                    <w:div w:id="1202860367">
                                      <w:marLeft w:val="0"/>
                                      <w:marRight w:val="0"/>
                                      <w:marTop w:val="0"/>
                                      <w:marBottom w:val="0"/>
                                      <w:divBdr>
                                        <w:top w:val="none" w:sz="0" w:space="0" w:color="auto"/>
                                        <w:left w:val="none" w:sz="0" w:space="0" w:color="auto"/>
                                        <w:bottom w:val="none" w:sz="0" w:space="0" w:color="auto"/>
                                        <w:right w:val="none" w:sz="0" w:space="0" w:color="auto"/>
                                      </w:divBdr>
                                      <w:divsChild>
                                        <w:div w:id="214146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941901">
          <w:marLeft w:val="0"/>
          <w:marRight w:val="0"/>
          <w:marTop w:val="0"/>
          <w:marBottom w:val="0"/>
          <w:divBdr>
            <w:top w:val="none" w:sz="0" w:space="0" w:color="auto"/>
            <w:left w:val="none" w:sz="0" w:space="0" w:color="auto"/>
            <w:bottom w:val="none" w:sz="0" w:space="0" w:color="auto"/>
            <w:right w:val="none" w:sz="0" w:space="0" w:color="auto"/>
          </w:divBdr>
          <w:divsChild>
            <w:div w:id="1239945094">
              <w:marLeft w:val="0"/>
              <w:marRight w:val="0"/>
              <w:marTop w:val="0"/>
              <w:marBottom w:val="0"/>
              <w:divBdr>
                <w:top w:val="none" w:sz="0" w:space="0" w:color="auto"/>
                <w:left w:val="none" w:sz="0" w:space="0" w:color="auto"/>
                <w:bottom w:val="none" w:sz="0" w:space="0" w:color="auto"/>
                <w:right w:val="none" w:sz="0" w:space="0" w:color="auto"/>
              </w:divBdr>
              <w:divsChild>
                <w:div w:id="1647665244">
                  <w:marLeft w:val="0"/>
                  <w:marRight w:val="0"/>
                  <w:marTop w:val="0"/>
                  <w:marBottom w:val="0"/>
                  <w:divBdr>
                    <w:top w:val="none" w:sz="0" w:space="0" w:color="auto"/>
                    <w:left w:val="none" w:sz="0" w:space="0" w:color="auto"/>
                    <w:bottom w:val="none" w:sz="0" w:space="0" w:color="auto"/>
                    <w:right w:val="none" w:sz="0" w:space="0" w:color="auto"/>
                  </w:divBdr>
                  <w:divsChild>
                    <w:div w:id="1772583790">
                      <w:marLeft w:val="0"/>
                      <w:marRight w:val="0"/>
                      <w:marTop w:val="0"/>
                      <w:marBottom w:val="0"/>
                      <w:divBdr>
                        <w:top w:val="none" w:sz="0" w:space="0" w:color="auto"/>
                        <w:left w:val="none" w:sz="0" w:space="0" w:color="auto"/>
                        <w:bottom w:val="none" w:sz="0" w:space="0" w:color="auto"/>
                        <w:right w:val="none" w:sz="0" w:space="0" w:color="auto"/>
                      </w:divBdr>
                      <w:divsChild>
                        <w:div w:id="1102989553">
                          <w:marLeft w:val="0"/>
                          <w:marRight w:val="0"/>
                          <w:marTop w:val="0"/>
                          <w:marBottom w:val="0"/>
                          <w:divBdr>
                            <w:top w:val="none" w:sz="0" w:space="0" w:color="auto"/>
                            <w:left w:val="none" w:sz="0" w:space="0" w:color="auto"/>
                            <w:bottom w:val="none" w:sz="0" w:space="0" w:color="auto"/>
                            <w:right w:val="none" w:sz="0" w:space="0" w:color="auto"/>
                          </w:divBdr>
                          <w:divsChild>
                            <w:div w:id="680468147">
                              <w:marLeft w:val="0"/>
                              <w:marRight w:val="0"/>
                              <w:marTop w:val="0"/>
                              <w:marBottom w:val="0"/>
                              <w:divBdr>
                                <w:top w:val="none" w:sz="0" w:space="0" w:color="auto"/>
                                <w:left w:val="none" w:sz="0" w:space="0" w:color="auto"/>
                                <w:bottom w:val="none" w:sz="0" w:space="0" w:color="auto"/>
                                <w:right w:val="none" w:sz="0" w:space="0" w:color="auto"/>
                              </w:divBdr>
                              <w:divsChild>
                                <w:div w:id="995450227">
                                  <w:marLeft w:val="0"/>
                                  <w:marRight w:val="0"/>
                                  <w:marTop w:val="0"/>
                                  <w:marBottom w:val="0"/>
                                  <w:divBdr>
                                    <w:top w:val="none" w:sz="0" w:space="0" w:color="auto"/>
                                    <w:left w:val="none" w:sz="0" w:space="0" w:color="auto"/>
                                    <w:bottom w:val="none" w:sz="0" w:space="0" w:color="auto"/>
                                    <w:right w:val="none" w:sz="0" w:space="0" w:color="auto"/>
                                  </w:divBdr>
                                  <w:divsChild>
                                    <w:div w:id="156856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4905822">
      <w:bodyDiv w:val="1"/>
      <w:marLeft w:val="0"/>
      <w:marRight w:val="0"/>
      <w:marTop w:val="0"/>
      <w:marBottom w:val="0"/>
      <w:divBdr>
        <w:top w:val="none" w:sz="0" w:space="0" w:color="auto"/>
        <w:left w:val="none" w:sz="0" w:space="0" w:color="auto"/>
        <w:bottom w:val="none" w:sz="0" w:space="0" w:color="auto"/>
        <w:right w:val="none" w:sz="0" w:space="0" w:color="auto"/>
      </w:divBdr>
    </w:div>
    <w:div w:id="439223009">
      <w:bodyDiv w:val="1"/>
      <w:marLeft w:val="0"/>
      <w:marRight w:val="0"/>
      <w:marTop w:val="0"/>
      <w:marBottom w:val="0"/>
      <w:divBdr>
        <w:top w:val="none" w:sz="0" w:space="0" w:color="auto"/>
        <w:left w:val="none" w:sz="0" w:space="0" w:color="auto"/>
        <w:bottom w:val="none" w:sz="0" w:space="0" w:color="auto"/>
        <w:right w:val="none" w:sz="0" w:space="0" w:color="auto"/>
      </w:divBdr>
      <w:divsChild>
        <w:div w:id="634455091">
          <w:marLeft w:val="0"/>
          <w:marRight w:val="0"/>
          <w:marTop w:val="0"/>
          <w:marBottom w:val="0"/>
          <w:divBdr>
            <w:top w:val="none" w:sz="0" w:space="0" w:color="auto"/>
            <w:left w:val="none" w:sz="0" w:space="0" w:color="auto"/>
            <w:bottom w:val="none" w:sz="0" w:space="0" w:color="auto"/>
            <w:right w:val="none" w:sz="0" w:space="0" w:color="auto"/>
          </w:divBdr>
          <w:divsChild>
            <w:div w:id="623539082">
              <w:marLeft w:val="0"/>
              <w:marRight w:val="0"/>
              <w:marTop w:val="0"/>
              <w:marBottom w:val="0"/>
              <w:divBdr>
                <w:top w:val="none" w:sz="0" w:space="0" w:color="auto"/>
                <w:left w:val="none" w:sz="0" w:space="0" w:color="auto"/>
                <w:bottom w:val="none" w:sz="0" w:space="0" w:color="auto"/>
                <w:right w:val="none" w:sz="0" w:space="0" w:color="auto"/>
              </w:divBdr>
              <w:divsChild>
                <w:div w:id="1262638837">
                  <w:marLeft w:val="0"/>
                  <w:marRight w:val="0"/>
                  <w:marTop w:val="0"/>
                  <w:marBottom w:val="0"/>
                  <w:divBdr>
                    <w:top w:val="none" w:sz="0" w:space="0" w:color="auto"/>
                    <w:left w:val="none" w:sz="0" w:space="0" w:color="auto"/>
                    <w:bottom w:val="none" w:sz="0" w:space="0" w:color="auto"/>
                    <w:right w:val="none" w:sz="0" w:space="0" w:color="auto"/>
                  </w:divBdr>
                  <w:divsChild>
                    <w:div w:id="521746708">
                      <w:marLeft w:val="0"/>
                      <w:marRight w:val="0"/>
                      <w:marTop w:val="0"/>
                      <w:marBottom w:val="0"/>
                      <w:divBdr>
                        <w:top w:val="none" w:sz="0" w:space="0" w:color="auto"/>
                        <w:left w:val="none" w:sz="0" w:space="0" w:color="auto"/>
                        <w:bottom w:val="none" w:sz="0" w:space="0" w:color="auto"/>
                        <w:right w:val="none" w:sz="0" w:space="0" w:color="auto"/>
                      </w:divBdr>
                      <w:divsChild>
                        <w:div w:id="147794694">
                          <w:marLeft w:val="0"/>
                          <w:marRight w:val="0"/>
                          <w:marTop w:val="0"/>
                          <w:marBottom w:val="0"/>
                          <w:divBdr>
                            <w:top w:val="none" w:sz="0" w:space="0" w:color="auto"/>
                            <w:left w:val="none" w:sz="0" w:space="0" w:color="auto"/>
                            <w:bottom w:val="none" w:sz="0" w:space="0" w:color="auto"/>
                            <w:right w:val="none" w:sz="0" w:space="0" w:color="auto"/>
                          </w:divBdr>
                          <w:divsChild>
                            <w:div w:id="1974822099">
                              <w:marLeft w:val="0"/>
                              <w:marRight w:val="0"/>
                              <w:marTop w:val="0"/>
                              <w:marBottom w:val="0"/>
                              <w:divBdr>
                                <w:top w:val="none" w:sz="0" w:space="0" w:color="auto"/>
                                <w:left w:val="none" w:sz="0" w:space="0" w:color="auto"/>
                                <w:bottom w:val="none" w:sz="0" w:space="0" w:color="auto"/>
                                <w:right w:val="none" w:sz="0" w:space="0" w:color="auto"/>
                              </w:divBdr>
                              <w:divsChild>
                                <w:div w:id="1005396010">
                                  <w:marLeft w:val="0"/>
                                  <w:marRight w:val="0"/>
                                  <w:marTop w:val="0"/>
                                  <w:marBottom w:val="0"/>
                                  <w:divBdr>
                                    <w:top w:val="none" w:sz="0" w:space="0" w:color="auto"/>
                                    <w:left w:val="none" w:sz="0" w:space="0" w:color="auto"/>
                                    <w:bottom w:val="none" w:sz="0" w:space="0" w:color="auto"/>
                                    <w:right w:val="none" w:sz="0" w:space="0" w:color="auto"/>
                                  </w:divBdr>
                                  <w:divsChild>
                                    <w:div w:id="26492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394329">
          <w:marLeft w:val="0"/>
          <w:marRight w:val="0"/>
          <w:marTop w:val="0"/>
          <w:marBottom w:val="0"/>
          <w:divBdr>
            <w:top w:val="none" w:sz="0" w:space="0" w:color="auto"/>
            <w:left w:val="none" w:sz="0" w:space="0" w:color="auto"/>
            <w:bottom w:val="none" w:sz="0" w:space="0" w:color="auto"/>
            <w:right w:val="none" w:sz="0" w:space="0" w:color="auto"/>
          </w:divBdr>
          <w:divsChild>
            <w:div w:id="1929540355">
              <w:marLeft w:val="0"/>
              <w:marRight w:val="0"/>
              <w:marTop w:val="0"/>
              <w:marBottom w:val="0"/>
              <w:divBdr>
                <w:top w:val="none" w:sz="0" w:space="0" w:color="auto"/>
                <w:left w:val="none" w:sz="0" w:space="0" w:color="auto"/>
                <w:bottom w:val="none" w:sz="0" w:space="0" w:color="auto"/>
                <w:right w:val="none" w:sz="0" w:space="0" w:color="auto"/>
              </w:divBdr>
              <w:divsChild>
                <w:div w:id="55904490">
                  <w:marLeft w:val="0"/>
                  <w:marRight w:val="0"/>
                  <w:marTop w:val="0"/>
                  <w:marBottom w:val="0"/>
                  <w:divBdr>
                    <w:top w:val="none" w:sz="0" w:space="0" w:color="auto"/>
                    <w:left w:val="none" w:sz="0" w:space="0" w:color="auto"/>
                    <w:bottom w:val="none" w:sz="0" w:space="0" w:color="auto"/>
                    <w:right w:val="none" w:sz="0" w:space="0" w:color="auto"/>
                  </w:divBdr>
                  <w:divsChild>
                    <w:div w:id="617759161">
                      <w:marLeft w:val="0"/>
                      <w:marRight w:val="0"/>
                      <w:marTop w:val="0"/>
                      <w:marBottom w:val="0"/>
                      <w:divBdr>
                        <w:top w:val="none" w:sz="0" w:space="0" w:color="auto"/>
                        <w:left w:val="none" w:sz="0" w:space="0" w:color="auto"/>
                        <w:bottom w:val="none" w:sz="0" w:space="0" w:color="auto"/>
                        <w:right w:val="none" w:sz="0" w:space="0" w:color="auto"/>
                      </w:divBdr>
                      <w:divsChild>
                        <w:div w:id="276376013">
                          <w:marLeft w:val="0"/>
                          <w:marRight w:val="0"/>
                          <w:marTop w:val="0"/>
                          <w:marBottom w:val="0"/>
                          <w:divBdr>
                            <w:top w:val="none" w:sz="0" w:space="0" w:color="auto"/>
                            <w:left w:val="none" w:sz="0" w:space="0" w:color="auto"/>
                            <w:bottom w:val="none" w:sz="0" w:space="0" w:color="auto"/>
                            <w:right w:val="none" w:sz="0" w:space="0" w:color="auto"/>
                          </w:divBdr>
                          <w:divsChild>
                            <w:div w:id="333462656">
                              <w:marLeft w:val="0"/>
                              <w:marRight w:val="0"/>
                              <w:marTop w:val="0"/>
                              <w:marBottom w:val="0"/>
                              <w:divBdr>
                                <w:top w:val="none" w:sz="0" w:space="0" w:color="auto"/>
                                <w:left w:val="none" w:sz="0" w:space="0" w:color="auto"/>
                                <w:bottom w:val="none" w:sz="0" w:space="0" w:color="auto"/>
                                <w:right w:val="none" w:sz="0" w:space="0" w:color="auto"/>
                              </w:divBdr>
                              <w:divsChild>
                                <w:div w:id="80613411">
                                  <w:marLeft w:val="0"/>
                                  <w:marRight w:val="0"/>
                                  <w:marTop w:val="0"/>
                                  <w:marBottom w:val="0"/>
                                  <w:divBdr>
                                    <w:top w:val="none" w:sz="0" w:space="0" w:color="auto"/>
                                    <w:left w:val="none" w:sz="0" w:space="0" w:color="auto"/>
                                    <w:bottom w:val="none" w:sz="0" w:space="0" w:color="auto"/>
                                    <w:right w:val="none" w:sz="0" w:space="0" w:color="auto"/>
                                  </w:divBdr>
                                  <w:divsChild>
                                    <w:div w:id="1886746439">
                                      <w:marLeft w:val="0"/>
                                      <w:marRight w:val="0"/>
                                      <w:marTop w:val="0"/>
                                      <w:marBottom w:val="0"/>
                                      <w:divBdr>
                                        <w:top w:val="none" w:sz="0" w:space="0" w:color="auto"/>
                                        <w:left w:val="none" w:sz="0" w:space="0" w:color="auto"/>
                                        <w:bottom w:val="none" w:sz="0" w:space="0" w:color="auto"/>
                                        <w:right w:val="none" w:sz="0" w:space="0" w:color="auto"/>
                                      </w:divBdr>
                                      <w:divsChild>
                                        <w:div w:id="59594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3478342">
          <w:marLeft w:val="0"/>
          <w:marRight w:val="0"/>
          <w:marTop w:val="0"/>
          <w:marBottom w:val="0"/>
          <w:divBdr>
            <w:top w:val="none" w:sz="0" w:space="0" w:color="auto"/>
            <w:left w:val="none" w:sz="0" w:space="0" w:color="auto"/>
            <w:bottom w:val="none" w:sz="0" w:space="0" w:color="auto"/>
            <w:right w:val="none" w:sz="0" w:space="0" w:color="auto"/>
          </w:divBdr>
          <w:divsChild>
            <w:div w:id="1180123068">
              <w:marLeft w:val="0"/>
              <w:marRight w:val="0"/>
              <w:marTop w:val="0"/>
              <w:marBottom w:val="0"/>
              <w:divBdr>
                <w:top w:val="none" w:sz="0" w:space="0" w:color="auto"/>
                <w:left w:val="none" w:sz="0" w:space="0" w:color="auto"/>
                <w:bottom w:val="none" w:sz="0" w:space="0" w:color="auto"/>
                <w:right w:val="none" w:sz="0" w:space="0" w:color="auto"/>
              </w:divBdr>
              <w:divsChild>
                <w:div w:id="604700700">
                  <w:marLeft w:val="0"/>
                  <w:marRight w:val="0"/>
                  <w:marTop w:val="0"/>
                  <w:marBottom w:val="0"/>
                  <w:divBdr>
                    <w:top w:val="none" w:sz="0" w:space="0" w:color="auto"/>
                    <w:left w:val="none" w:sz="0" w:space="0" w:color="auto"/>
                    <w:bottom w:val="none" w:sz="0" w:space="0" w:color="auto"/>
                    <w:right w:val="none" w:sz="0" w:space="0" w:color="auto"/>
                  </w:divBdr>
                  <w:divsChild>
                    <w:div w:id="2019965440">
                      <w:marLeft w:val="0"/>
                      <w:marRight w:val="0"/>
                      <w:marTop w:val="0"/>
                      <w:marBottom w:val="0"/>
                      <w:divBdr>
                        <w:top w:val="none" w:sz="0" w:space="0" w:color="auto"/>
                        <w:left w:val="none" w:sz="0" w:space="0" w:color="auto"/>
                        <w:bottom w:val="none" w:sz="0" w:space="0" w:color="auto"/>
                        <w:right w:val="none" w:sz="0" w:space="0" w:color="auto"/>
                      </w:divBdr>
                      <w:divsChild>
                        <w:div w:id="1236433465">
                          <w:marLeft w:val="0"/>
                          <w:marRight w:val="0"/>
                          <w:marTop w:val="0"/>
                          <w:marBottom w:val="0"/>
                          <w:divBdr>
                            <w:top w:val="none" w:sz="0" w:space="0" w:color="auto"/>
                            <w:left w:val="none" w:sz="0" w:space="0" w:color="auto"/>
                            <w:bottom w:val="none" w:sz="0" w:space="0" w:color="auto"/>
                            <w:right w:val="none" w:sz="0" w:space="0" w:color="auto"/>
                          </w:divBdr>
                          <w:divsChild>
                            <w:div w:id="1605185908">
                              <w:marLeft w:val="0"/>
                              <w:marRight w:val="0"/>
                              <w:marTop w:val="0"/>
                              <w:marBottom w:val="0"/>
                              <w:divBdr>
                                <w:top w:val="none" w:sz="0" w:space="0" w:color="auto"/>
                                <w:left w:val="none" w:sz="0" w:space="0" w:color="auto"/>
                                <w:bottom w:val="none" w:sz="0" w:space="0" w:color="auto"/>
                                <w:right w:val="none" w:sz="0" w:space="0" w:color="auto"/>
                              </w:divBdr>
                              <w:divsChild>
                                <w:div w:id="2090417949">
                                  <w:marLeft w:val="0"/>
                                  <w:marRight w:val="0"/>
                                  <w:marTop w:val="0"/>
                                  <w:marBottom w:val="0"/>
                                  <w:divBdr>
                                    <w:top w:val="none" w:sz="0" w:space="0" w:color="auto"/>
                                    <w:left w:val="none" w:sz="0" w:space="0" w:color="auto"/>
                                    <w:bottom w:val="none" w:sz="0" w:space="0" w:color="auto"/>
                                    <w:right w:val="none" w:sz="0" w:space="0" w:color="auto"/>
                                  </w:divBdr>
                                  <w:divsChild>
                                    <w:div w:id="107311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216924">
      <w:bodyDiv w:val="1"/>
      <w:marLeft w:val="0"/>
      <w:marRight w:val="0"/>
      <w:marTop w:val="0"/>
      <w:marBottom w:val="0"/>
      <w:divBdr>
        <w:top w:val="none" w:sz="0" w:space="0" w:color="auto"/>
        <w:left w:val="none" w:sz="0" w:space="0" w:color="auto"/>
        <w:bottom w:val="none" w:sz="0" w:space="0" w:color="auto"/>
        <w:right w:val="none" w:sz="0" w:space="0" w:color="auto"/>
      </w:divBdr>
    </w:div>
    <w:div w:id="887178992">
      <w:bodyDiv w:val="1"/>
      <w:marLeft w:val="0"/>
      <w:marRight w:val="0"/>
      <w:marTop w:val="0"/>
      <w:marBottom w:val="0"/>
      <w:divBdr>
        <w:top w:val="none" w:sz="0" w:space="0" w:color="auto"/>
        <w:left w:val="none" w:sz="0" w:space="0" w:color="auto"/>
        <w:bottom w:val="none" w:sz="0" w:space="0" w:color="auto"/>
        <w:right w:val="none" w:sz="0" w:space="0" w:color="auto"/>
      </w:divBdr>
    </w:div>
    <w:div w:id="1164197274">
      <w:bodyDiv w:val="1"/>
      <w:marLeft w:val="0"/>
      <w:marRight w:val="0"/>
      <w:marTop w:val="0"/>
      <w:marBottom w:val="0"/>
      <w:divBdr>
        <w:top w:val="none" w:sz="0" w:space="0" w:color="auto"/>
        <w:left w:val="none" w:sz="0" w:space="0" w:color="auto"/>
        <w:bottom w:val="none" w:sz="0" w:space="0" w:color="auto"/>
        <w:right w:val="none" w:sz="0" w:space="0" w:color="auto"/>
      </w:divBdr>
    </w:div>
    <w:div w:id="1336034870">
      <w:bodyDiv w:val="1"/>
      <w:marLeft w:val="0"/>
      <w:marRight w:val="0"/>
      <w:marTop w:val="0"/>
      <w:marBottom w:val="0"/>
      <w:divBdr>
        <w:top w:val="none" w:sz="0" w:space="0" w:color="auto"/>
        <w:left w:val="none" w:sz="0" w:space="0" w:color="auto"/>
        <w:bottom w:val="none" w:sz="0" w:space="0" w:color="auto"/>
        <w:right w:val="none" w:sz="0" w:space="0" w:color="auto"/>
      </w:divBdr>
    </w:div>
    <w:div w:id="1359813344">
      <w:bodyDiv w:val="1"/>
      <w:marLeft w:val="0"/>
      <w:marRight w:val="0"/>
      <w:marTop w:val="0"/>
      <w:marBottom w:val="0"/>
      <w:divBdr>
        <w:top w:val="none" w:sz="0" w:space="0" w:color="auto"/>
        <w:left w:val="none" w:sz="0" w:space="0" w:color="auto"/>
        <w:bottom w:val="none" w:sz="0" w:space="0" w:color="auto"/>
        <w:right w:val="none" w:sz="0" w:space="0" w:color="auto"/>
      </w:divBdr>
    </w:div>
    <w:div w:id="1628899064">
      <w:bodyDiv w:val="1"/>
      <w:marLeft w:val="0"/>
      <w:marRight w:val="0"/>
      <w:marTop w:val="0"/>
      <w:marBottom w:val="0"/>
      <w:divBdr>
        <w:top w:val="none" w:sz="0" w:space="0" w:color="auto"/>
        <w:left w:val="none" w:sz="0" w:space="0" w:color="auto"/>
        <w:bottom w:val="none" w:sz="0" w:space="0" w:color="auto"/>
        <w:right w:val="none" w:sz="0" w:space="0" w:color="auto"/>
      </w:divBdr>
      <w:divsChild>
        <w:div w:id="1926332410">
          <w:marLeft w:val="0"/>
          <w:marRight w:val="0"/>
          <w:marTop w:val="0"/>
          <w:marBottom w:val="0"/>
          <w:divBdr>
            <w:top w:val="none" w:sz="0" w:space="0" w:color="auto"/>
            <w:left w:val="none" w:sz="0" w:space="0" w:color="auto"/>
            <w:bottom w:val="none" w:sz="0" w:space="0" w:color="auto"/>
            <w:right w:val="none" w:sz="0" w:space="0" w:color="auto"/>
          </w:divBdr>
          <w:divsChild>
            <w:div w:id="877008180">
              <w:marLeft w:val="0"/>
              <w:marRight w:val="0"/>
              <w:marTop w:val="0"/>
              <w:marBottom w:val="0"/>
              <w:divBdr>
                <w:top w:val="none" w:sz="0" w:space="0" w:color="auto"/>
                <w:left w:val="none" w:sz="0" w:space="0" w:color="auto"/>
                <w:bottom w:val="none" w:sz="0" w:space="0" w:color="auto"/>
                <w:right w:val="none" w:sz="0" w:space="0" w:color="auto"/>
              </w:divBdr>
              <w:divsChild>
                <w:div w:id="1209033089">
                  <w:marLeft w:val="0"/>
                  <w:marRight w:val="0"/>
                  <w:marTop w:val="0"/>
                  <w:marBottom w:val="0"/>
                  <w:divBdr>
                    <w:top w:val="none" w:sz="0" w:space="0" w:color="auto"/>
                    <w:left w:val="none" w:sz="0" w:space="0" w:color="auto"/>
                    <w:bottom w:val="none" w:sz="0" w:space="0" w:color="auto"/>
                    <w:right w:val="none" w:sz="0" w:space="0" w:color="auto"/>
                  </w:divBdr>
                  <w:divsChild>
                    <w:div w:id="498925927">
                      <w:marLeft w:val="0"/>
                      <w:marRight w:val="0"/>
                      <w:marTop w:val="0"/>
                      <w:marBottom w:val="0"/>
                      <w:divBdr>
                        <w:top w:val="none" w:sz="0" w:space="0" w:color="auto"/>
                        <w:left w:val="none" w:sz="0" w:space="0" w:color="auto"/>
                        <w:bottom w:val="none" w:sz="0" w:space="0" w:color="auto"/>
                        <w:right w:val="none" w:sz="0" w:space="0" w:color="auto"/>
                      </w:divBdr>
                      <w:divsChild>
                        <w:div w:id="101612520">
                          <w:marLeft w:val="0"/>
                          <w:marRight w:val="0"/>
                          <w:marTop w:val="0"/>
                          <w:marBottom w:val="0"/>
                          <w:divBdr>
                            <w:top w:val="none" w:sz="0" w:space="0" w:color="auto"/>
                            <w:left w:val="none" w:sz="0" w:space="0" w:color="auto"/>
                            <w:bottom w:val="none" w:sz="0" w:space="0" w:color="auto"/>
                            <w:right w:val="none" w:sz="0" w:space="0" w:color="auto"/>
                          </w:divBdr>
                          <w:divsChild>
                            <w:div w:id="1160464496">
                              <w:marLeft w:val="0"/>
                              <w:marRight w:val="0"/>
                              <w:marTop w:val="0"/>
                              <w:marBottom w:val="0"/>
                              <w:divBdr>
                                <w:top w:val="none" w:sz="0" w:space="0" w:color="auto"/>
                                <w:left w:val="none" w:sz="0" w:space="0" w:color="auto"/>
                                <w:bottom w:val="none" w:sz="0" w:space="0" w:color="auto"/>
                                <w:right w:val="none" w:sz="0" w:space="0" w:color="auto"/>
                              </w:divBdr>
                              <w:divsChild>
                                <w:div w:id="883255565">
                                  <w:marLeft w:val="0"/>
                                  <w:marRight w:val="0"/>
                                  <w:marTop w:val="0"/>
                                  <w:marBottom w:val="0"/>
                                  <w:divBdr>
                                    <w:top w:val="none" w:sz="0" w:space="0" w:color="auto"/>
                                    <w:left w:val="none" w:sz="0" w:space="0" w:color="auto"/>
                                    <w:bottom w:val="none" w:sz="0" w:space="0" w:color="auto"/>
                                    <w:right w:val="none" w:sz="0" w:space="0" w:color="auto"/>
                                  </w:divBdr>
                                  <w:divsChild>
                                    <w:div w:id="53905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314278">
          <w:marLeft w:val="0"/>
          <w:marRight w:val="0"/>
          <w:marTop w:val="0"/>
          <w:marBottom w:val="0"/>
          <w:divBdr>
            <w:top w:val="none" w:sz="0" w:space="0" w:color="auto"/>
            <w:left w:val="none" w:sz="0" w:space="0" w:color="auto"/>
            <w:bottom w:val="none" w:sz="0" w:space="0" w:color="auto"/>
            <w:right w:val="none" w:sz="0" w:space="0" w:color="auto"/>
          </w:divBdr>
          <w:divsChild>
            <w:div w:id="463432063">
              <w:marLeft w:val="0"/>
              <w:marRight w:val="0"/>
              <w:marTop w:val="0"/>
              <w:marBottom w:val="0"/>
              <w:divBdr>
                <w:top w:val="none" w:sz="0" w:space="0" w:color="auto"/>
                <w:left w:val="none" w:sz="0" w:space="0" w:color="auto"/>
                <w:bottom w:val="none" w:sz="0" w:space="0" w:color="auto"/>
                <w:right w:val="none" w:sz="0" w:space="0" w:color="auto"/>
              </w:divBdr>
              <w:divsChild>
                <w:div w:id="343822119">
                  <w:marLeft w:val="0"/>
                  <w:marRight w:val="0"/>
                  <w:marTop w:val="0"/>
                  <w:marBottom w:val="0"/>
                  <w:divBdr>
                    <w:top w:val="none" w:sz="0" w:space="0" w:color="auto"/>
                    <w:left w:val="none" w:sz="0" w:space="0" w:color="auto"/>
                    <w:bottom w:val="none" w:sz="0" w:space="0" w:color="auto"/>
                    <w:right w:val="none" w:sz="0" w:space="0" w:color="auto"/>
                  </w:divBdr>
                  <w:divsChild>
                    <w:div w:id="639726324">
                      <w:marLeft w:val="0"/>
                      <w:marRight w:val="0"/>
                      <w:marTop w:val="0"/>
                      <w:marBottom w:val="0"/>
                      <w:divBdr>
                        <w:top w:val="none" w:sz="0" w:space="0" w:color="auto"/>
                        <w:left w:val="none" w:sz="0" w:space="0" w:color="auto"/>
                        <w:bottom w:val="none" w:sz="0" w:space="0" w:color="auto"/>
                        <w:right w:val="none" w:sz="0" w:space="0" w:color="auto"/>
                      </w:divBdr>
                      <w:divsChild>
                        <w:div w:id="1407341014">
                          <w:marLeft w:val="0"/>
                          <w:marRight w:val="0"/>
                          <w:marTop w:val="0"/>
                          <w:marBottom w:val="0"/>
                          <w:divBdr>
                            <w:top w:val="none" w:sz="0" w:space="0" w:color="auto"/>
                            <w:left w:val="none" w:sz="0" w:space="0" w:color="auto"/>
                            <w:bottom w:val="none" w:sz="0" w:space="0" w:color="auto"/>
                            <w:right w:val="none" w:sz="0" w:space="0" w:color="auto"/>
                          </w:divBdr>
                          <w:divsChild>
                            <w:div w:id="664171083">
                              <w:marLeft w:val="0"/>
                              <w:marRight w:val="0"/>
                              <w:marTop w:val="0"/>
                              <w:marBottom w:val="0"/>
                              <w:divBdr>
                                <w:top w:val="none" w:sz="0" w:space="0" w:color="auto"/>
                                <w:left w:val="none" w:sz="0" w:space="0" w:color="auto"/>
                                <w:bottom w:val="none" w:sz="0" w:space="0" w:color="auto"/>
                                <w:right w:val="none" w:sz="0" w:space="0" w:color="auto"/>
                              </w:divBdr>
                              <w:divsChild>
                                <w:div w:id="678317045">
                                  <w:marLeft w:val="0"/>
                                  <w:marRight w:val="0"/>
                                  <w:marTop w:val="0"/>
                                  <w:marBottom w:val="0"/>
                                  <w:divBdr>
                                    <w:top w:val="none" w:sz="0" w:space="0" w:color="auto"/>
                                    <w:left w:val="none" w:sz="0" w:space="0" w:color="auto"/>
                                    <w:bottom w:val="none" w:sz="0" w:space="0" w:color="auto"/>
                                    <w:right w:val="none" w:sz="0" w:space="0" w:color="auto"/>
                                  </w:divBdr>
                                  <w:divsChild>
                                    <w:div w:id="951664559">
                                      <w:marLeft w:val="0"/>
                                      <w:marRight w:val="0"/>
                                      <w:marTop w:val="0"/>
                                      <w:marBottom w:val="0"/>
                                      <w:divBdr>
                                        <w:top w:val="none" w:sz="0" w:space="0" w:color="auto"/>
                                        <w:left w:val="none" w:sz="0" w:space="0" w:color="auto"/>
                                        <w:bottom w:val="none" w:sz="0" w:space="0" w:color="auto"/>
                                        <w:right w:val="none" w:sz="0" w:space="0" w:color="auto"/>
                                      </w:divBdr>
                                      <w:divsChild>
                                        <w:div w:id="12706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5854627">
          <w:marLeft w:val="0"/>
          <w:marRight w:val="0"/>
          <w:marTop w:val="0"/>
          <w:marBottom w:val="0"/>
          <w:divBdr>
            <w:top w:val="none" w:sz="0" w:space="0" w:color="auto"/>
            <w:left w:val="none" w:sz="0" w:space="0" w:color="auto"/>
            <w:bottom w:val="none" w:sz="0" w:space="0" w:color="auto"/>
            <w:right w:val="none" w:sz="0" w:space="0" w:color="auto"/>
          </w:divBdr>
          <w:divsChild>
            <w:div w:id="145826156">
              <w:marLeft w:val="0"/>
              <w:marRight w:val="0"/>
              <w:marTop w:val="0"/>
              <w:marBottom w:val="0"/>
              <w:divBdr>
                <w:top w:val="none" w:sz="0" w:space="0" w:color="auto"/>
                <w:left w:val="none" w:sz="0" w:space="0" w:color="auto"/>
                <w:bottom w:val="none" w:sz="0" w:space="0" w:color="auto"/>
                <w:right w:val="none" w:sz="0" w:space="0" w:color="auto"/>
              </w:divBdr>
              <w:divsChild>
                <w:div w:id="1740058087">
                  <w:marLeft w:val="0"/>
                  <w:marRight w:val="0"/>
                  <w:marTop w:val="0"/>
                  <w:marBottom w:val="0"/>
                  <w:divBdr>
                    <w:top w:val="none" w:sz="0" w:space="0" w:color="auto"/>
                    <w:left w:val="none" w:sz="0" w:space="0" w:color="auto"/>
                    <w:bottom w:val="none" w:sz="0" w:space="0" w:color="auto"/>
                    <w:right w:val="none" w:sz="0" w:space="0" w:color="auto"/>
                  </w:divBdr>
                  <w:divsChild>
                    <w:div w:id="1168444443">
                      <w:marLeft w:val="0"/>
                      <w:marRight w:val="0"/>
                      <w:marTop w:val="0"/>
                      <w:marBottom w:val="0"/>
                      <w:divBdr>
                        <w:top w:val="none" w:sz="0" w:space="0" w:color="auto"/>
                        <w:left w:val="none" w:sz="0" w:space="0" w:color="auto"/>
                        <w:bottom w:val="none" w:sz="0" w:space="0" w:color="auto"/>
                        <w:right w:val="none" w:sz="0" w:space="0" w:color="auto"/>
                      </w:divBdr>
                      <w:divsChild>
                        <w:div w:id="781807279">
                          <w:marLeft w:val="0"/>
                          <w:marRight w:val="0"/>
                          <w:marTop w:val="0"/>
                          <w:marBottom w:val="0"/>
                          <w:divBdr>
                            <w:top w:val="none" w:sz="0" w:space="0" w:color="auto"/>
                            <w:left w:val="none" w:sz="0" w:space="0" w:color="auto"/>
                            <w:bottom w:val="none" w:sz="0" w:space="0" w:color="auto"/>
                            <w:right w:val="none" w:sz="0" w:space="0" w:color="auto"/>
                          </w:divBdr>
                          <w:divsChild>
                            <w:div w:id="1637685010">
                              <w:marLeft w:val="0"/>
                              <w:marRight w:val="0"/>
                              <w:marTop w:val="0"/>
                              <w:marBottom w:val="0"/>
                              <w:divBdr>
                                <w:top w:val="none" w:sz="0" w:space="0" w:color="auto"/>
                                <w:left w:val="none" w:sz="0" w:space="0" w:color="auto"/>
                                <w:bottom w:val="none" w:sz="0" w:space="0" w:color="auto"/>
                                <w:right w:val="none" w:sz="0" w:space="0" w:color="auto"/>
                              </w:divBdr>
                              <w:divsChild>
                                <w:div w:id="1533955473">
                                  <w:marLeft w:val="0"/>
                                  <w:marRight w:val="0"/>
                                  <w:marTop w:val="0"/>
                                  <w:marBottom w:val="0"/>
                                  <w:divBdr>
                                    <w:top w:val="none" w:sz="0" w:space="0" w:color="auto"/>
                                    <w:left w:val="none" w:sz="0" w:space="0" w:color="auto"/>
                                    <w:bottom w:val="none" w:sz="0" w:space="0" w:color="auto"/>
                                    <w:right w:val="none" w:sz="0" w:space="0" w:color="auto"/>
                                  </w:divBdr>
                                  <w:divsChild>
                                    <w:div w:id="2132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6965364">
      <w:bodyDiv w:val="1"/>
      <w:marLeft w:val="0"/>
      <w:marRight w:val="0"/>
      <w:marTop w:val="0"/>
      <w:marBottom w:val="0"/>
      <w:divBdr>
        <w:top w:val="none" w:sz="0" w:space="0" w:color="auto"/>
        <w:left w:val="none" w:sz="0" w:space="0" w:color="auto"/>
        <w:bottom w:val="none" w:sz="0" w:space="0" w:color="auto"/>
        <w:right w:val="none" w:sz="0" w:space="0" w:color="auto"/>
      </w:divBdr>
    </w:div>
    <w:div w:id="203222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2350</Words>
  <Characters>13398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15717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Leesa Mellon</dc:creator>
  <cp:keywords/>
  <dc:description/>
  <cp:lastModifiedBy>Leesa Mellon</cp:lastModifiedBy>
  <cp:revision>5</cp:revision>
  <dcterms:created xsi:type="dcterms:W3CDTF">2025-06-16T11:48:00Z</dcterms:created>
  <dcterms:modified xsi:type="dcterms:W3CDTF">2025-06-19T13:24:00Z</dcterms:modified>
</cp:coreProperties>
</file>