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66"/>
        <w:tblW w:w="15871" w:type="dxa"/>
        <w:tblLook w:val="04A0" w:firstRow="1" w:lastRow="0" w:firstColumn="1" w:lastColumn="0" w:noHBand="0" w:noVBand="1"/>
      </w:tblPr>
      <w:tblGrid>
        <w:gridCol w:w="1836"/>
        <w:gridCol w:w="2380"/>
        <w:gridCol w:w="2231"/>
        <w:gridCol w:w="2229"/>
        <w:gridCol w:w="2309"/>
        <w:gridCol w:w="2514"/>
        <w:gridCol w:w="2372"/>
      </w:tblGrid>
      <w:tr w:rsidR="000B70B4" w:rsidRPr="008D3880" w:rsidTr="000B70B4">
        <w:trPr>
          <w:trHeight w:val="418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292173</wp:posOffset>
                  </wp:positionH>
                  <wp:positionV relativeFrom="paragraph">
                    <wp:posOffset>31897</wp:posOffset>
                  </wp:positionV>
                  <wp:extent cx="534670" cy="607695"/>
                  <wp:effectExtent l="0" t="0" r="0" b="1905"/>
                  <wp:wrapTight wrapText="bothSides">
                    <wp:wrapPolygon edited="0">
                      <wp:start x="8466" y="0"/>
                      <wp:lineTo x="0" y="677"/>
                      <wp:lineTo x="0" y="15574"/>
                      <wp:lineTo x="7696" y="20991"/>
                      <wp:lineTo x="13083" y="20991"/>
                      <wp:lineTo x="20779" y="15574"/>
                      <wp:lineTo x="20779" y="677"/>
                      <wp:lineTo x="12314" y="0"/>
                      <wp:lineTo x="8466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E675B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Term 2025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E675B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Term 2026</w:t>
            </w:r>
          </w:p>
        </w:tc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E675B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Term 2026</w:t>
            </w:r>
          </w:p>
        </w:tc>
      </w:tr>
      <w:tr w:rsidR="000B70B4" w:rsidRPr="008D3880" w:rsidTr="001F7654">
        <w:trPr>
          <w:trHeight w:val="410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A</w:t>
            </w:r>
          </w:p>
          <w:p w:rsidR="00A53AC2" w:rsidRPr="001F7654" w:rsidRDefault="005B263D" w:rsidP="00750D8F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8 Weeks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B</w:t>
            </w:r>
          </w:p>
          <w:p w:rsidR="005B263D" w:rsidRPr="001F7654" w:rsidRDefault="005B263D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7 Weeks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A</w:t>
            </w:r>
          </w:p>
          <w:p w:rsidR="001111FA" w:rsidRPr="001F7654" w:rsidRDefault="001111FA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6 Weeks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B</w:t>
            </w:r>
          </w:p>
          <w:p w:rsidR="00A53AC2" w:rsidRPr="001F7654" w:rsidRDefault="00D02581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5 Weeks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A</w:t>
            </w:r>
          </w:p>
          <w:p w:rsidR="00A53AC2" w:rsidRPr="001F7654" w:rsidRDefault="00F0011D" w:rsidP="00F0011D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6 weeks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Default="00A53AC2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B</w:t>
            </w:r>
          </w:p>
          <w:p w:rsidR="00F0011D" w:rsidRPr="001F7654" w:rsidRDefault="00F0011D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7 Weeks</w:t>
            </w:r>
          </w:p>
        </w:tc>
      </w:tr>
      <w:tr w:rsidR="001F7654" w:rsidRPr="008D3880" w:rsidTr="008F2E62">
        <w:trPr>
          <w:trHeight w:val="1362"/>
        </w:trPr>
        <w:tc>
          <w:tcPr>
            <w:tcW w:w="1836" w:type="dxa"/>
            <w:tcBorders>
              <w:top w:val="single" w:sz="4" w:space="0" w:color="auto"/>
            </w:tcBorders>
            <w:shd w:val="clear" w:color="auto" w:fill="FFFF99"/>
          </w:tcPr>
          <w:p w:rsidR="001F7654" w:rsidRPr="001F7654" w:rsidRDefault="001F7654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English</w:t>
            </w:r>
          </w:p>
          <w:p w:rsidR="001F7654" w:rsidRPr="001F7654" w:rsidRDefault="001F7654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1F7654" w:rsidRPr="001F7654" w:rsidRDefault="001F7654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FFFF99"/>
          </w:tcPr>
          <w:p w:rsidR="001F7654" w:rsidRDefault="004F26EF" w:rsidP="00D02581">
            <w:pPr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Place value of Punctuation and Grammar</w:t>
            </w:r>
          </w:p>
          <w:p w:rsidR="004F26EF" w:rsidRDefault="004F26EF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F26EF">
              <w:rPr>
                <w:rFonts w:ascii="Calibri" w:hAnsi="Calibri" w:cs="Calibri"/>
                <w:b/>
                <w:sz w:val="20"/>
                <w:szCs w:val="20"/>
              </w:rPr>
              <w:t>LPDS Bridging Unit: A Way Home for Wolf</w:t>
            </w:r>
          </w:p>
          <w:p w:rsidR="002C65B9" w:rsidRDefault="002C65B9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Narrative: A rhyming tale</w:t>
            </w:r>
          </w:p>
          <w:p w:rsidR="002C65B9" w:rsidRPr="004F26EF" w:rsidRDefault="002C65B9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Non-fiction: Factual report</w:t>
            </w:r>
          </w:p>
        </w:tc>
        <w:tc>
          <w:tcPr>
            <w:tcW w:w="2231" w:type="dxa"/>
            <w:tcBorders>
              <w:top w:val="single" w:sz="4" w:space="0" w:color="auto"/>
            </w:tcBorders>
            <w:shd w:val="clear" w:color="auto" w:fill="FFFF99"/>
          </w:tcPr>
          <w:p w:rsidR="002C65B9" w:rsidRDefault="002C65B9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Poems on a theme: </w:t>
            </w:r>
            <w:r w:rsidR="006B7EEC">
              <w:rPr>
                <w:rFonts w:ascii="Calibri" w:hAnsi="Calibri" w:cs="Calibri"/>
                <w:b/>
                <w:sz w:val="20"/>
                <w:szCs w:val="20"/>
              </w:rPr>
              <w:t xml:space="preserve">Halloween/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Bonfire Poetry</w:t>
            </w:r>
          </w:p>
          <w:p w:rsidR="002C65B9" w:rsidRDefault="002C65B9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F7654" w:rsidRDefault="004F26EF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LPDS: </w:t>
            </w:r>
            <w:r w:rsidR="005B263D">
              <w:rPr>
                <w:rFonts w:ascii="Calibri" w:hAnsi="Calibri" w:cs="Calibri"/>
                <w:b/>
                <w:sz w:val="20"/>
                <w:szCs w:val="20"/>
              </w:rPr>
              <w:t xml:space="preserve"> The Highway Rat by Julia Donaldson</w:t>
            </w:r>
          </w:p>
          <w:p w:rsidR="002C65B9" w:rsidRPr="001F7654" w:rsidRDefault="002C65B9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Poems on a theme</w:t>
            </w:r>
          </w:p>
        </w:tc>
        <w:tc>
          <w:tcPr>
            <w:tcW w:w="2229" w:type="dxa"/>
            <w:tcBorders>
              <w:top w:val="single" w:sz="4" w:space="0" w:color="auto"/>
            </w:tcBorders>
            <w:shd w:val="clear" w:color="auto" w:fill="FFFF99"/>
          </w:tcPr>
          <w:p w:rsidR="001F7654" w:rsidRDefault="001111FA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LPDS: </w:t>
            </w:r>
            <w:r w:rsidR="00D02581">
              <w:rPr>
                <w:rFonts w:ascii="Calibri" w:hAnsi="Calibri" w:cs="Calibri"/>
                <w:b/>
                <w:sz w:val="20"/>
                <w:szCs w:val="20"/>
              </w:rPr>
              <w:t>Fighting Fit</w:t>
            </w:r>
          </w:p>
          <w:p w:rsidR="00D02581" w:rsidRPr="001F7654" w:rsidRDefault="00D02581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Fairy Tales with a twist</w:t>
            </w:r>
          </w:p>
        </w:tc>
        <w:tc>
          <w:tcPr>
            <w:tcW w:w="2309" w:type="dxa"/>
            <w:tcBorders>
              <w:top w:val="single" w:sz="4" w:space="0" w:color="auto"/>
            </w:tcBorders>
            <w:shd w:val="clear" w:color="auto" w:fill="FFFF99"/>
          </w:tcPr>
          <w:p w:rsidR="001F7654" w:rsidRDefault="001111FA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LPDS: Growth and Green Fingers</w:t>
            </w:r>
          </w:p>
          <w:p w:rsidR="001111FA" w:rsidRPr="001F7654" w:rsidRDefault="001111FA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The Tales of Peter Rabbit</w:t>
            </w:r>
          </w:p>
        </w:tc>
        <w:tc>
          <w:tcPr>
            <w:tcW w:w="2514" w:type="dxa"/>
            <w:tcBorders>
              <w:top w:val="single" w:sz="4" w:space="0" w:color="auto"/>
            </w:tcBorders>
            <w:shd w:val="clear" w:color="auto" w:fill="FFFF99"/>
          </w:tcPr>
          <w:p w:rsidR="001F7654" w:rsidRDefault="008F2E62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LPDS: Fire! Fire!</w:t>
            </w:r>
          </w:p>
          <w:p w:rsidR="00D02581" w:rsidRDefault="00D02581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Zog</w:t>
            </w:r>
            <w:proofErr w:type="spellEnd"/>
          </w:p>
          <w:p w:rsidR="00D02581" w:rsidRPr="001F7654" w:rsidRDefault="00D02581" w:rsidP="00D0258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auto"/>
            </w:tcBorders>
            <w:shd w:val="clear" w:color="auto" w:fill="FFFF99"/>
          </w:tcPr>
          <w:p w:rsidR="001F7654" w:rsidRDefault="00D02581" w:rsidP="001A1A9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LPDS: Last Push Pack</w:t>
            </w:r>
          </w:p>
          <w:p w:rsidR="00D02581" w:rsidRPr="001F7654" w:rsidRDefault="00D02581" w:rsidP="001A1A9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Aladdin</w:t>
            </w:r>
          </w:p>
        </w:tc>
      </w:tr>
      <w:tr w:rsidR="000B70B4" w:rsidRPr="008D3880" w:rsidTr="00B5593B">
        <w:trPr>
          <w:trHeight w:val="988"/>
        </w:trPr>
        <w:tc>
          <w:tcPr>
            <w:tcW w:w="1836" w:type="dxa"/>
            <w:shd w:val="clear" w:color="auto" w:fill="FFFF99"/>
          </w:tcPr>
          <w:p w:rsidR="001A1A9A" w:rsidRPr="001F7654" w:rsidRDefault="001A1A9A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Maths</w:t>
            </w:r>
          </w:p>
          <w:p w:rsidR="001A1A9A" w:rsidRPr="001F7654" w:rsidRDefault="001A1A9A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shd w:val="clear" w:color="auto" w:fill="FFFF99"/>
          </w:tcPr>
          <w:p w:rsidR="001A1A9A" w:rsidRPr="005B263D" w:rsidRDefault="00E277F1" w:rsidP="005B263D">
            <w:pPr>
              <w:rPr>
                <w:rFonts w:ascii="Calibri" w:hAnsi="Calibri" w:cs="Calibri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sz w:val="20"/>
                <w:szCs w:val="20"/>
              </w:rPr>
              <w:t>Weeks 1</w:t>
            </w:r>
            <w:r w:rsidR="005B263D" w:rsidRPr="005B263D">
              <w:rPr>
                <w:rFonts w:ascii="Calibri" w:hAnsi="Calibri" w:cs="Calibri"/>
                <w:b/>
                <w:sz w:val="20"/>
                <w:szCs w:val="20"/>
              </w:rPr>
              <w:t xml:space="preserve"> &amp; 2:</w:t>
            </w:r>
            <w:r w:rsidR="005B263D" w:rsidRPr="005B263D">
              <w:rPr>
                <w:rFonts w:ascii="Calibri" w:hAnsi="Calibri" w:cs="Calibri"/>
                <w:sz w:val="20"/>
                <w:szCs w:val="20"/>
              </w:rPr>
              <w:t xml:space="preserve"> Place Value</w:t>
            </w:r>
          </w:p>
          <w:p w:rsidR="005B263D" w:rsidRPr="005B263D" w:rsidRDefault="005B263D" w:rsidP="005B263D">
            <w:pPr>
              <w:rPr>
                <w:rFonts w:ascii="Calibri" w:hAnsi="Calibri" w:cs="Calibri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sz w:val="20"/>
                <w:szCs w:val="20"/>
              </w:rPr>
              <w:t>Weeks 3 &amp; 4:</w:t>
            </w:r>
            <w:r w:rsidRPr="005B263D">
              <w:rPr>
                <w:rFonts w:ascii="Calibri" w:hAnsi="Calibri" w:cs="Calibri"/>
                <w:sz w:val="20"/>
                <w:szCs w:val="20"/>
              </w:rPr>
              <w:t xml:space="preserve"> Addition and Subtraction</w:t>
            </w:r>
          </w:p>
          <w:p w:rsidR="005B263D" w:rsidRPr="005B263D" w:rsidRDefault="005B263D" w:rsidP="005B263D">
            <w:pPr>
              <w:rPr>
                <w:rFonts w:ascii="Calibri" w:hAnsi="Calibri" w:cs="Calibri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sz w:val="20"/>
                <w:szCs w:val="20"/>
              </w:rPr>
              <w:t>Week 5:</w:t>
            </w:r>
            <w:r w:rsidRPr="005B263D">
              <w:rPr>
                <w:rFonts w:ascii="Calibri" w:hAnsi="Calibri" w:cs="Calibri"/>
                <w:sz w:val="20"/>
                <w:szCs w:val="20"/>
              </w:rPr>
              <w:t xml:space="preserve"> Properties of Shape</w:t>
            </w:r>
          </w:p>
          <w:p w:rsidR="005B263D" w:rsidRPr="005B263D" w:rsidRDefault="005B263D" w:rsidP="005B263D">
            <w:pPr>
              <w:rPr>
                <w:rFonts w:ascii="Calibri" w:hAnsi="Calibri" w:cs="Calibri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sz w:val="20"/>
                <w:szCs w:val="20"/>
              </w:rPr>
              <w:t>Week 6:</w:t>
            </w:r>
            <w:r w:rsidRPr="005B263D">
              <w:rPr>
                <w:rFonts w:ascii="Calibri" w:hAnsi="Calibri" w:cs="Calibri"/>
                <w:sz w:val="20"/>
                <w:szCs w:val="20"/>
              </w:rPr>
              <w:t xml:space="preserve"> Measurement of length</w:t>
            </w:r>
          </w:p>
          <w:p w:rsidR="005B263D" w:rsidRPr="005B263D" w:rsidRDefault="005B263D" w:rsidP="005B263D">
            <w:pPr>
              <w:rPr>
                <w:rFonts w:ascii="Calibri" w:hAnsi="Calibri" w:cs="Calibri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sz w:val="20"/>
                <w:szCs w:val="20"/>
              </w:rPr>
              <w:t>Weeks 7 &amp; 8:</w:t>
            </w:r>
            <w:r w:rsidRPr="005B263D">
              <w:rPr>
                <w:rFonts w:ascii="Calibri" w:hAnsi="Calibri" w:cs="Calibri"/>
                <w:sz w:val="20"/>
                <w:szCs w:val="20"/>
              </w:rPr>
              <w:t xml:space="preserve"> Number – Multiplication and Division</w:t>
            </w:r>
          </w:p>
        </w:tc>
        <w:tc>
          <w:tcPr>
            <w:tcW w:w="2231" w:type="dxa"/>
            <w:shd w:val="clear" w:color="auto" w:fill="FFFF99"/>
          </w:tcPr>
          <w:p w:rsidR="0004622A" w:rsidRDefault="005B263D" w:rsidP="005B263D">
            <w:pPr>
              <w:rPr>
                <w:rFonts w:ascii="Calibri" w:hAnsi="Calibri" w:cs="Calibri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sz w:val="20"/>
                <w:szCs w:val="20"/>
              </w:rPr>
              <w:t>Week 9</w:t>
            </w:r>
            <w:r w:rsidRPr="005B263D">
              <w:rPr>
                <w:rFonts w:ascii="Calibri" w:hAnsi="Calibri" w:cs="Calibri"/>
                <w:sz w:val="20"/>
                <w:szCs w:val="20"/>
              </w:rPr>
              <w:t>: Fractions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– Halves and quarters</w:t>
            </w:r>
          </w:p>
          <w:p w:rsidR="005B263D" w:rsidRDefault="005B263D" w:rsidP="005B263D">
            <w:pPr>
              <w:rPr>
                <w:rFonts w:ascii="Calibri" w:hAnsi="Calibri" w:cs="Calibri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sz w:val="20"/>
                <w:szCs w:val="20"/>
              </w:rPr>
              <w:t>Week 10: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Statistics – Tally charts and pictograms</w:t>
            </w:r>
          </w:p>
          <w:p w:rsidR="005B263D" w:rsidRDefault="005B263D" w:rsidP="005B263D">
            <w:pPr>
              <w:rPr>
                <w:rFonts w:ascii="Calibri" w:hAnsi="Calibri" w:cs="Calibri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sz w:val="20"/>
                <w:szCs w:val="20"/>
              </w:rPr>
              <w:t>Week 11: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Measurement – Money</w:t>
            </w:r>
          </w:p>
          <w:p w:rsidR="005B263D" w:rsidRDefault="005B263D" w:rsidP="005B263D">
            <w:pPr>
              <w:rPr>
                <w:rFonts w:ascii="Calibri" w:hAnsi="Calibri" w:cs="Calibri"/>
                <w:sz w:val="20"/>
                <w:szCs w:val="20"/>
              </w:rPr>
            </w:pPr>
            <w:r w:rsidRPr="005B263D">
              <w:rPr>
                <w:rFonts w:ascii="Calibri" w:hAnsi="Calibri" w:cs="Calibri"/>
                <w:b/>
                <w:sz w:val="20"/>
                <w:szCs w:val="20"/>
              </w:rPr>
              <w:t>Week 12 &amp; 13: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Consolidation and assessment</w:t>
            </w:r>
          </w:p>
          <w:p w:rsidR="00F0011D" w:rsidRPr="001111FA" w:rsidRDefault="00F0011D" w:rsidP="00F0011D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1111FA">
              <w:rPr>
                <w:rFonts w:ascii="Calibri" w:hAnsi="Calibri" w:cs="Calibri"/>
                <w:b/>
                <w:sz w:val="21"/>
                <w:szCs w:val="21"/>
              </w:rPr>
              <w:t>Week 14 &amp; 15: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Place Value</w:t>
            </w:r>
          </w:p>
          <w:p w:rsidR="001111FA" w:rsidRPr="001111FA" w:rsidRDefault="001111FA" w:rsidP="005B263D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FFFF99"/>
          </w:tcPr>
          <w:p w:rsidR="001111FA" w:rsidRDefault="001111FA" w:rsidP="001111FA">
            <w:pPr>
              <w:rPr>
                <w:rFonts w:ascii="Calibri" w:hAnsi="Calibri" w:cs="Calibri"/>
                <w:sz w:val="21"/>
                <w:szCs w:val="21"/>
              </w:rPr>
            </w:pPr>
            <w:r w:rsidRPr="001111FA">
              <w:rPr>
                <w:rFonts w:ascii="Calibri" w:hAnsi="Calibri" w:cs="Calibri"/>
                <w:b/>
                <w:sz w:val="21"/>
                <w:szCs w:val="21"/>
              </w:rPr>
              <w:t>Week 16 &amp; 17: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Addition and Subtraction</w:t>
            </w:r>
          </w:p>
          <w:p w:rsidR="001111FA" w:rsidRDefault="001111FA" w:rsidP="001111FA">
            <w:pPr>
              <w:rPr>
                <w:rFonts w:ascii="Calibri" w:hAnsi="Calibri" w:cs="Calibri"/>
                <w:sz w:val="21"/>
                <w:szCs w:val="21"/>
              </w:rPr>
            </w:pPr>
            <w:r w:rsidRPr="001111FA">
              <w:rPr>
                <w:rFonts w:ascii="Calibri" w:hAnsi="Calibri" w:cs="Calibri"/>
                <w:b/>
                <w:sz w:val="21"/>
                <w:szCs w:val="21"/>
              </w:rPr>
              <w:t>Week 18: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Measurement: Mass and temperature</w:t>
            </w:r>
          </w:p>
          <w:p w:rsidR="001111FA" w:rsidRDefault="001111FA" w:rsidP="001111FA">
            <w:pPr>
              <w:rPr>
                <w:rFonts w:ascii="Calibri" w:hAnsi="Calibri" w:cs="Calibri"/>
                <w:sz w:val="21"/>
                <w:szCs w:val="21"/>
              </w:rPr>
            </w:pPr>
            <w:r w:rsidRPr="001111FA">
              <w:rPr>
                <w:rFonts w:ascii="Calibri" w:hAnsi="Calibri" w:cs="Calibri"/>
                <w:b/>
                <w:sz w:val="21"/>
                <w:szCs w:val="21"/>
              </w:rPr>
              <w:t>Week 19: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Geometry</w:t>
            </w:r>
          </w:p>
          <w:p w:rsidR="00F0011D" w:rsidRDefault="00F0011D" w:rsidP="00F0011D">
            <w:pPr>
              <w:pStyle w:val="ListParagraph"/>
              <w:ind w:left="0"/>
              <w:rPr>
                <w:rFonts w:ascii="Calibri" w:hAnsi="Calibri" w:cs="Calibri"/>
                <w:sz w:val="21"/>
                <w:szCs w:val="21"/>
              </w:rPr>
            </w:pPr>
            <w:r w:rsidRPr="00D02581">
              <w:rPr>
                <w:rFonts w:ascii="Calibri" w:hAnsi="Calibri" w:cs="Calibri"/>
                <w:b/>
                <w:sz w:val="21"/>
                <w:szCs w:val="21"/>
              </w:rPr>
              <w:t>Week 20: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Multiplication and Division</w:t>
            </w:r>
          </w:p>
          <w:p w:rsidR="00F0011D" w:rsidRDefault="00F0011D" w:rsidP="00F0011D">
            <w:pPr>
              <w:pStyle w:val="ListParagraph"/>
              <w:ind w:left="0"/>
              <w:rPr>
                <w:rFonts w:ascii="Calibri" w:hAnsi="Calibri" w:cs="Calibri"/>
                <w:sz w:val="21"/>
                <w:szCs w:val="21"/>
              </w:rPr>
            </w:pPr>
            <w:r w:rsidRPr="00D02581">
              <w:rPr>
                <w:rFonts w:ascii="Calibri" w:hAnsi="Calibri" w:cs="Calibri"/>
                <w:b/>
                <w:sz w:val="21"/>
                <w:szCs w:val="21"/>
              </w:rPr>
              <w:t>Week 21: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Fractions – thirds and 3 quarters</w:t>
            </w:r>
          </w:p>
          <w:p w:rsidR="00F0011D" w:rsidRPr="001111FA" w:rsidRDefault="00F0011D" w:rsidP="001111FA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shd w:val="clear" w:color="auto" w:fill="FFFF99"/>
          </w:tcPr>
          <w:p w:rsidR="00D02581" w:rsidRDefault="00D02581" w:rsidP="00D02581">
            <w:pPr>
              <w:pStyle w:val="ListParagraph"/>
              <w:ind w:left="0"/>
              <w:rPr>
                <w:rFonts w:ascii="Calibri" w:hAnsi="Calibri" w:cs="Calibri"/>
                <w:sz w:val="21"/>
                <w:szCs w:val="21"/>
              </w:rPr>
            </w:pPr>
            <w:r w:rsidRPr="00D02581">
              <w:rPr>
                <w:rFonts w:ascii="Calibri" w:hAnsi="Calibri" w:cs="Calibri"/>
                <w:b/>
                <w:sz w:val="21"/>
                <w:szCs w:val="21"/>
              </w:rPr>
              <w:t>Week 22: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Statistics</w:t>
            </w:r>
          </w:p>
          <w:p w:rsidR="00D02581" w:rsidRDefault="00F0011D" w:rsidP="00D02581">
            <w:pPr>
              <w:pStyle w:val="ListParagraph"/>
              <w:ind w:left="0"/>
              <w:rPr>
                <w:rFonts w:ascii="Calibri" w:hAnsi="Calibri" w:cs="Calibri"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Week 23: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Measurement/ Time</w:t>
            </w:r>
          </w:p>
          <w:p w:rsidR="00F0011D" w:rsidRPr="001F7654" w:rsidRDefault="00F0011D" w:rsidP="00D02581">
            <w:pPr>
              <w:pStyle w:val="ListParagraph"/>
              <w:ind w:left="0"/>
              <w:rPr>
                <w:rFonts w:ascii="Calibri" w:hAnsi="Calibri" w:cs="Calibri"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Week 24</w:t>
            </w:r>
            <w:r>
              <w:rPr>
                <w:rFonts w:ascii="Calibri" w:hAnsi="Calibri" w:cs="Calibri"/>
                <w:b/>
                <w:sz w:val="21"/>
                <w:szCs w:val="21"/>
              </w:rPr>
              <w:t xml:space="preserve"> - 26</w:t>
            </w: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Consolidation Assessment</w:t>
            </w:r>
          </w:p>
        </w:tc>
        <w:tc>
          <w:tcPr>
            <w:tcW w:w="2514" w:type="dxa"/>
            <w:shd w:val="clear" w:color="auto" w:fill="FFFF99"/>
          </w:tcPr>
          <w:p w:rsidR="00F0011D" w:rsidRDefault="00F0011D" w:rsidP="00F0011D">
            <w:pPr>
              <w:rPr>
                <w:rFonts w:ascii="Calibri" w:hAnsi="Calibri" w:cs="Calibri"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Week 27 &amp; 28</w:t>
            </w:r>
            <w:r>
              <w:rPr>
                <w:rFonts w:ascii="Calibri" w:hAnsi="Calibri" w:cs="Calibri"/>
                <w:sz w:val="21"/>
                <w:szCs w:val="21"/>
              </w:rPr>
              <w:t>: Place Value and sequences</w:t>
            </w:r>
          </w:p>
          <w:p w:rsidR="00F0011D" w:rsidRDefault="00F0011D" w:rsidP="00F0011D">
            <w:pPr>
              <w:rPr>
                <w:rFonts w:ascii="Calibri" w:hAnsi="Calibri" w:cs="Calibri"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Week 29: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Addition and Subtraction – Word Problems </w:t>
            </w:r>
          </w:p>
          <w:p w:rsidR="00F0011D" w:rsidRPr="00F0011D" w:rsidRDefault="00F0011D" w:rsidP="00F0011D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 xml:space="preserve">Week 30: </w:t>
            </w:r>
          </w:p>
          <w:p w:rsidR="00F0011D" w:rsidRDefault="00F0011D" w:rsidP="00F0011D">
            <w:pPr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Measurement – Volume and Capacity</w:t>
            </w:r>
            <w:r w:rsidRPr="00F0011D">
              <w:rPr>
                <w:rFonts w:ascii="Calibri" w:hAnsi="Calibri" w:cs="Calibri"/>
                <w:b/>
                <w:sz w:val="21"/>
                <w:szCs w:val="21"/>
              </w:rPr>
              <w:t xml:space="preserve"> </w:t>
            </w:r>
          </w:p>
          <w:p w:rsidR="00F0011D" w:rsidRDefault="00F0011D" w:rsidP="00F0011D">
            <w:pPr>
              <w:rPr>
                <w:rFonts w:ascii="Calibri" w:hAnsi="Calibri" w:cs="Calibri"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Week 31: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Fractions – Equivalence and amounts</w:t>
            </w:r>
          </w:p>
          <w:p w:rsidR="00F0011D" w:rsidRDefault="00F0011D" w:rsidP="00F0011D">
            <w:pPr>
              <w:rPr>
                <w:rFonts w:ascii="Calibri" w:hAnsi="Calibri" w:cs="Calibri"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Week 32: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Multiplication and Division Review</w:t>
            </w:r>
          </w:p>
          <w:p w:rsidR="00F0011D" w:rsidRDefault="00F0011D" w:rsidP="00F0011D">
            <w:pPr>
              <w:rPr>
                <w:rFonts w:ascii="Calibri" w:hAnsi="Calibri" w:cs="Calibri"/>
                <w:sz w:val="21"/>
                <w:szCs w:val="21"/>
              </w:rPr>
            </w:pPr>
          </w:p>
          <w:p w:rsidR="00F0011D" w:rsidRPr="00F0011D" w:rsidRDefault="00F0011D" w:rsidP="00F0011D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372" w:type="dxa"/>
            <w:shd w:val="clear" w:color="auto" w:fill="FFFF99"/>
          </w:tcPr>
          <w:p w:rsidR="00F0011D" w:rsidRDefault="00F0011D" w:rsidP="00F0011D">
            <w:pPr>
              <w:rPr>
                <w:rFonts w:ascii="Calibri" w:hAnsi="Calibri" w:cs="Calibri"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Week 33: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Geometry – Position and direction</w:t>
            </w:r>
          </w:p>
          <w:p w:rsidR="00F0011D" w:rsidRDefault="00F0011D" w:rsidP="00F0011D">
            <w:pPr>
              <w:rPr>
                <w:rFonts w:ascii="Calibri" w:hAnsi="Calibri" w:cs="Calibri"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Week 34</w:t>
            </w:r>
            <w:r>
              <w:rPr>
                <w:rFonts w:ascii="Calibri" w:hAnsi="Calibri" w:cs="Calibri"/>
                <w:sz w:val="21"/>
                <w:szCs w:val="21"/>
              </w:rPr>
              <w:t>: Statistics – Interpretation</w:t>
            </w:r>
          </w:p>
          <w:p w:rsidR="00F0011D" w:rsidRDefault="00F0011D" w:rsidP="00F0011D">
            <w:pPr>
              <w:rPr>
                <w:rFonts w:ascii="Calibri" w:hAnsi="Calibri" w:cs="Calibri"/>
                <w:sz w:val="21"/>
                <w:szCs w:val="21"/>
              </w:rPr>
            </w:pPr>
            <w:r w:rsidRPr="00F0011D">
              <w:rPr>
                <w:rFonts w:ascii="Calibri" w:hAnsi="Calibri" w:cs="Calibri"/>
                <w:b/>
                <w:sz w:val="21"/>
                <w:szCs w:val="21"/>
              </w:rPr>
              <w:t>Weeks 35 – 36: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Time an Duration</w:t>
            </w:r>
          </w:p>
          <w:p w:rsidR="00F0011D" w:rsidRPr="00F0011D" w:rsidRDefault="005500C0" w:rsidP="00F0011D">
            <w:pPr>
              <w:rPr>
                <w:rFonts w:ascii="Calibri" w:hAnsi="Calibri" w:cs="Calibri"/>
                <w:sz w:val="21"/>
                <w:szCs w:val="21"/>
              </w:rPr>
            </w:pPr>
            <w:r w:rsidRPr="005500C0">
              <w:rPr>
                <w:rFonts w:ascii="Calibri" w:hAnsi="Calibri" w:cs="Calibri"/>
                <w:b/>
                <w:sz w:val="21"/>
                <w:szCs w:val="21"/>
              </w:rPr>
              <w:t>Week 37 – 39</w:t>
            </w:r>
            <w:r>
              <w:rPr>
                <w:rFonts w:ascii="Calibri" w:hAnsi="Calibri" w:cs="Calibri"/>
                <w:sz w:val="21"/>
                <w:szCs w:val="21"/>
              </w:rPr>
              <w:t>: Consolidation and Transition</w:t>
            </w:r>
          </w:p>
          <w:p w:rsidR="001F7654" w:rsidRPr="001F7654" w:rsidRDefault="001F7654" w:rsidP="001F7654">
            <w:pPr>
              <w:pStyle w:val="ListParagraph"/>
              <w:rPr>
                <w:rFonts w:ascii="Calibri" w:hAnsi="Calibri" w:cs="Calibri"/>
                <w:sz w:val="21"/>
                <w:szCs w:val="21"/>
              </w:rPr>
            </w:pPr>
          </w:p>
          <w:p w:rsidR="001F7654" w:rsidRPr="001F7654" w:rsidRDefault="001F7654" w:rsidP="001F7654">
            <w:pPr>
              <w:pStyle w:val="ListParagraph"/>
              <w:rPr>
                <w:rFonts w:ascii="Calibri" w:hAnsi="Calibri" w:cs="Calibri"/>
                <w:sz w:val="21"/>
                <w:szCs w:val="21"/>
              </w:rPr>
            </w:pPr>
          </w:p>
          <w:p w:rsidR="001F7654" w:rsidRPr="001F7654" w:rsidRDefault="001F7654" w:rsidP="001F7654">
            <w:pPr>
              <w:pStyle w:val="ListParagraph"/>
              <w:rPr>
                <w:rFonts w:ascii="Calibri" w:hAnsi="Calibri" w:cs="Calibri"/>
                <w:sz w:val="21"/>
                <w:szCs w:val="21"/>
              </w:rPr>
            </w:pPr>
          </w:p>
          <w:p w:rsidR="001F7654" w:rsidRPr="001F7654" w:rsidRDefault="001F7654" w:rsidP="001F7654">
            <w:pPr>
              <w:pStyle w:val="ListParagraph"/>
              <w:rPr>
                <w:rFonts w:ascii="Calibri" w:hAnsi="Calibri" w:cs="Calibri"/>
                <w:sz w:val="21"/>
                <w:szCs w:val="21"/>
              </w:rPr>
            </w:pPr>
          </w:p>
          <w:p w:rsidR="001F7654" w:rsidRPr="001F7654" w:rsidRDefault="001F7654" w:rsidP="001F7654">
            <w:pPr>
              <w:pStyle w:val="ListParagraph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1A1A9A" w:rsidRPr="008D3880" w:rsidTr="000B70B4">
        <w:tc>
          <w:tcPr>
            <w:tcW w:w="15871" w:type="dxa"/>
            <w:gridSpan w:val="7"/>
            <w:shd w:val="clear" w:color="auto" w:fill="002060"/>
          </w:tcPr>
          <w:p w:rsidR="001A1A9A" w:rsidRPr="00CE1D55" w:rsidRDefault="001A1A9A" w:rsidP="00425674">
            <w:pPr>
              <w:rPr>
                <w:rFonts w:ascii="Gill Sans MT" w:hAnsi="Gill Sans MT" w:cs="Arial"/>
                <w:color w:val="FFFFFF" w:themeColor="background1"/>
                <w:sz w:val="21"/>
                <w:szCs w:val="21"/>
              </w:rPr>
            </w:pPr>
          </w:p>
        </w:tc>
      </w:tr>
      <w:tr w:rsidR="001F7654" w:rsidRPr="008D3880" w:rsidTr="004D569E">
        <w:trPr>
          <w:trHeight w:val="599"/>
        </w:trPr>
        <w:tc>
          <w:tcPr>
            <w:tcW w:w="1836" w:type="dxa"/>
            <w:shd w:val="clear" w:color="auto" w:fill="FFFFFF" w:themeFill="background1"/>
            <w:vAlign w:val="center"/>
          </w:tcPr>
          <w:p w:rsidR="001F7654" w:rsidRPr="001F7654" w:rsidRDefault="001F7654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Creative Topic Title</w:t>
            </w:r>
          </w:p>
          <w:p w:rsidR="001F7654" w:rsidRPr="001F7654" w:rsidRDefault="001F7654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shd w:val="clear" w:color="auto" w:fill="FFFFFF" w:themeFill="background1"/>
          </w:tcPr>
          <w:p w:rsidR="001F7654" w:rsidRDefault="00E277F1" w:rsidP="005500C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More than just a building</w:t>
            </w:r>
          </w:p>
          <w:p w:rsidR="00E277F1" w:rsidRPr="00DF32CD" w:rsidRDefault="00E277F1" w:rsidP="005500C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Geography: Where is my school?</w:t>
            </w:r>
          </w:p>
        </w:tc>
        <w:tc>
          <w:tcPr>
            <w:tcW w:w="2231" w:type="dxa"/>
            <w:shd w:val="clear" w:color="auto" w:fill="FFFFFF" w:themeFill="background1"/>
          </w:tcPr>
          <w:p w:rsidR="001F7654" w:rsidRDefault="007B260C" w:rsidP="005500C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Toy Story</w:t>
            </w:r>
          </w:p>
          <w:p w:rsidR="007B260C" w:rsidRPr="00DF32CD" w:rsidRDefault="007B260C" w:rsidP="005500C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History based</w:t>
            </w:r>
            <w:r w:rsidR="00E277F1">
              <w:rPr>
                <w:rFonts w:ascii="Calibri" w:hAnsi="Calibri" w:cs="Calibri"/>
                <w:b/>
              </w:rPr>
              <w:t>: Toys</w:t>
            </w:r>
          </w:p>
        </w:tc>
        <w:tc>
          <w:tcPr>
            <w:tcW w:w="2229" w:type="dxa"/>
            <w:shd w:val="clear" w:color="auto" w:fill="FFFFFF" w:themeFill="background1"/>
          </w:tcPr>
          <w:p w:rsidR="001F7654" w:rsidRPr="00DF32CD" w:rsidRDefault="00425674" w:rsidP="005500C0">
            <w:pPr>
              <w:jc w:val="center"/>
              <w:rPr>
                <w:rFonts w:ascii="Calibri" w:hAnsi="Calibri" w:cs="Calibri"/>
                <w:b/>
              </w:rPr>
            </w:pPr>
            <w:r w:rsidRPr="00DF32CD">
              <w:rPr>
                <w:rFonts w:ascii="Calibri" w:hAnsi="Calibri" w:cs="Calibri"/>
                <w:b/>
              </w:rPr>
              <w:t>Polar Explorers</w:t>
            </w:r>
          </w:p>
          <w:p w:rsidR="00425674" w:rsidRPr="00DF32CD" w:rsidRDefault="00425674" w:rsidP="005500C0">
            <w:pPr>
              <w:jc w:val="center"/>
              <w:rPr>
                <w:rFonts w:ascii="Calibri" w:hAnsi="Calibri" w:cs="Calibri"/>
                <w:b/>
              </w:rPr>
            </w:pPr>
            <w:r w:rsidRPr="00DF32CD">
              <w:rPr>
                <w:rFonts w:ascii="Calibri" w:hAnsi="Calibri" w:cs="Calibri"/>
                <w:b/>
              </w:rPr>
              <w:t>Geography/ History theme</w:t>
            </w:r>
            <w:r w:rsidR="005500C0">
              <w:rPr>
                <w:rFonts w:ascii="Calibri" w:hAnsi="Calibri" w:cs="Calibri"/>
                <w:b/>
              </w:rPr>
              <w:t>: Cold Places</w:t>
            </w:r>
          </w:p>
        </w:tc>
        <w:tc>
          <w:tcPr>
            <w:tcW w:w="2309" w:type="dxa"/>
            <w:shd w:val="clear" w:color="auto" w:fill="FFFFFF" w:themeFill="background1"/>
          </w:tcPr>
          <w:p w:rsidR="00E478AF" w:rsidRDefault="001111FA" w:rsidP="005500C0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</w:rPr>
              <w:t>Growth and Green Fingers</w:t>
            </w:r>
          </w:p>
          <w:p w:rsidR="001111FA" w:rsidRPr="00DF32CD" w:rsidRDefault="005500C0" w:rsidP="005500C0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</w:rPr>
              <w:t xml:space="preserve">Science theme </w:t>
            </w:r>
            <w:r w:rsidR="001111FA">
              <w:rPr>
                <w:rFonts w:ascii="Calibri" w:hAnsi="Calibri" w:cs="Calibri"/>
                <w:b/>
                <w:color w:val="000000" w:themeColor="text1"/>
              </w:rPr>
              <w:t>: Plants</w:t>
            </w:r>
          </w:p>
        </w:tc>
        <w:tc>
          <w:tcPr>
            <w:tcW w:w="2514" w:type="dxa"/>
            <w:shd w:val="clear" w:color="auto" w:fill="FFFFFF" w:themeFill="background1"/>
          </w:tcPr>
          <w:p w:rsidR="001F7654" w:rsidRDefault="00E478AF" w:rsidP="005500C0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</w:rPr>
              <w:t>Fire! Fire!</w:t>
            </w:r>
          </w:p>
          <w:p w:rsidR="00E478AF" w:rsidRDefault="00E478AF" w:rsidP="005500C0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</w:rPr>
              <w:t>History/ DT theme</w:t>
            </w:r>
            <w:r w:rsidR="005500C0">
              <w:rPr>
                <w:rFonts w:ascii="Calibri" w:hAnsi="Calibri" w:cs="Calibri"/>
                <w:b/>
                <w:color w:val="000000" w:themeColor="text1"/>
              </w:rPr>
              <w:t>:</w:t>
            </w:r>
          </w:p>
          <w:p w:rsidR="005500C0" w:rsidRDefault="005500C0" w:rsidP="005500C0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</w:rPr>
              <w:t>Great Fire of London/ Structures</w:t>
            </w:r>
          </w:p>
          <w:p w:rsidR="005500C0" w:rsidRPr="00DF32CD" w:rsidRDefault="005500C0" w:rsidP="005500C0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</w:p>
        </w:tc>
        <w:tc>
          <w:tcPr>
            <w:tcW w:w="2372" w:type="dxa"/>
            <w:shd w:val="clear" w:color="auto" w:fill="FFFFFF" w:themeFill="background1"/>
          </w:tcPr>
          <w:p w:rsidR="001F7654" w:rsidRDefault="005500C0" w:rsidP="005500C0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  <w:t>Healthy body, healthy mind</w:t>
            </w:r>
          </w:p>
          <w:p w:rsidR="005500C0" w:rsidRDefault="005500C0" w:rsidP="005500C0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  <w:t>Science/ PSHE/ DT</w:t>
            </w:r>
          </w:p>
          <w:p w:rsidR="005500C0" w:rsidRPr="00533D08" w:rsidRDefault="005500C0" w:rsidP="005500C0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</w:pPr>
          </w:p>
        </w:tc>
      </w:tr>
      <w:tr w:rsidR="00636ABA" w:rsidRPr="008D3880" w:rsidTr="001F7654">
        <w:tc>
          <w:tcPr>
            <w:tcW w:w="1836" w:type="dxa"/>
            <w:shd w:val="clear" w:color="auto" w:fill="FFFFFF" w:themeFill="background1"/>
            <w:vAlign w:val="center"/>
          </w:tcPr>
          <w:p w:rsidR="001A1A9A" w:rsidRPr="001F7654" w:rsidRDefault="001A1A9A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Science</w:t>
            </w:r>
          </w:p>
          <w:p w:rsidR="001A1A9A" w:rsidRPr="001F7654" w:rsidRDefault="001A1A9A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1A1A9A" w:rsidRPr="001F7654" w:rsidRDefault="001A1A9A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shd w:val="clear" w:color="auto" w:fill="auto"/>
          </w:tcPr>
          <w:p w:rsidR="001A1A9A" w:rsidRPr="007B260C" w:rsidRDefault="00E478AF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Seasonal Changes:</w:t>
            </w:r>
          </w:p>
          <w:p w:rsidR="00E478AF" w:rsidRPr="007B260C" w:rsidRDefault="00E478AF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Autumn</w:t>
            </w:r>
          </w:p>
        </w:tc>
        <w:tc>
          <w:tcPr>
            <w:tcW w:w="2231" w:type="dxa"/>
            <w:shd w:val="clear" w:color="auto" w:fill="auto"/>
          </w:tcPr>
          <w:p w:rsidR="00CE1D55" w:rsidRPr="007B260C" w:rsidRDefault="00E478AF" w:rsidP="001F7654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Seasonal Changes: Winter</w:t>
            </w:r>
          </w:p>
        </w:tc>
        <w:tc>
          <w:tcPr>
            <w:tcW w:w="2229" w:type="dxa"/>
            <w:shd w:val="clear" w:color="auto" w:fill="auto"/>
          </w:tcPr>
          <w:p w:rsidR="001A1A9A" w:rsidRPr="007B260C" w:rsidRDefault="00E478AF" w:rsidP="00425674">
            <w:pPr>
              <w:rPr>
                <w:rFonts w:ascii="Calibri" w:hAnsi="Calibri" w:cs="Calibri"/>
                <w:highlight w:val="yellow"/>
              </w:rPr>
            </w:pPr>
            <w:r w:rsidRPr="007B260C">
              <w:rPr>
                <w:rFonts w:ascii="Calibri" w:hAnsi="Calibri" w:cs="Calibri"/>
              </w:rPr>
              <w:t>Animals including humans from cold places (animal focus)</w:t>
            </w:r>
          </w:p>
        </w:tc>
        <w:tc>
          <w:tcPr>
            <w:tcW w:w="2309" w:type="dxa"/>
            <w:shd w:val="clear" w:color="auto" w:fill="auto"/>
          </w:tcPr>
          <w:p w:rsidR="00636ABA" w:rsidRPr="007B260C" w:rsidRDefault="00DF32CD" w:rsidP="001353F0">
            <w:pPr>
              <w:rPr>
                <w:rFonts w:ascii="Calibri" w:hAnsi="Calibri" w:cs="Calibri"/>
                <w:highlight w:val="yellow"/>
              </w:rPr>
            </w:pPr>
            <w:r w:rsidRPr="007B260C">
              <w:rPr>
                <w:rFonts w:ascii="Calibri" w:hAnsi="Calibri" w:cs="Calibri"/>
              </w:rPr>
              <w:t>Plan</w:t>
            </w:r>
            <w:r w:rsidR="00E478AF" w:rsidRPr="007B260C">
              <w:rPr>
                <w:rFonts w:ascii="Calibri" w:hAnsi="Calibri" w:cs="Calibri"/>
              </w:rPr>
              <w:t>ts</w:t>
            </w:r>
          </w:p>
        </w:tc>
        <w:tc>
          <w:tcPr>
            <w:tcW w:w="2514" w:type="dxa"/>
            <w:shd w:val="clear" w:color="auto" w:fill="auto"/>
          </w:tcPr>
          <w:p w:rsidR="001A1A9A" w:rsidRPr="007B260C" w:rsidRDefault="00E478AF" w:rsidP="00D02581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 xml:space="preserve">Seasonal Changes: </w:t>
            </w:r>
          </w:p>
          <w:p w:rsidR="00E478AF" w:rsidRPr="007B260C" w:rsidRDefault="00E478AF" w:rsidP="00D02581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Spring to Summer</w:t>
            </w:r>
          </w:p>
        </w:tc>
        <w:tc>
          <w:tcPr>
            <w:tcW w:w="2372" w:type="dxa"/>
            <w:shd w:val="clear" w:color="auto" w:fill="auto"/>
          </w:tcPr>
          <w:p w:rsidR="001A1A9A" w:rsidRPr="007B260C" w:rsidRDefault="00E478AF" w:rsidP="001A1A9A">
            <w:pPr>
              <w:rPr>
                <w:rFonts w:ascii="Calibri" w:hAnsi="Calibri" w:cs="Calibri"/>
                <w:sz w:val="21"/>
                <w:szCs w:val="21"/>
              </w:rPr>
            </w:pPr>
            <w:r w:rsidRPr="007B260C">
              <w:rPr>
                <w:rFonts w:ascii="Calibri" w:hAnsi="Calibri" w:cs="Calibri"/>
                <w:sz w:val="21"/>
                <w:szCs w:val="21"/>
              </w:rPr>
              <w:t>Animals including humans: Human body Focus</w:t>
            </w:r>
          </w:p>
        </w:tc>
      </w:tr>
      <w:tr w:rsidR="000B70B4" w:rsidRPr="008D3880" w:rsidTr="00D02581">
        <w:tc>
          <w:tcPr>
            <w:tcW w:w="1836" w:type="dxa"/>
            <w:shd w:val="clear" w:color="auto" w:fill="auto"/>
            <w:vAlign w:val="center"/>
          </w:tcPr>
          <w:p w:rsidR="001A1A9A" w:rsidRPr="001F7654" w:rsidRDefault="001A1A9A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Geography</w:t>
            </w:r>
          </w:p>
        </w:tc>
        <w:tc>
          <w:tcPr>
            <w:tcW w:w="2380" w:type="dxa"/>
            <w:shd w:val="clear" w:color="auto" w:fill="auto"/>
          </w:tcPr>
          <w:p w:rsidR="001A1A9A" w:rsidRPr="007B260C" w:rsidRDefault="00DF32CD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Where is my school?</w:t>
            </w:r>
          </w:p>
          <w:p w:rsidR="001F7654" w:rsidRPr="007B260C" w:rsidRDefault="001F7654" w:rsidP="001353F0">
            <w:pPr>
              <w:rPr>
                <w:rFonts w:ascii="Calibri" w:hAnsi="Calibri" w:cs="Calibri"/>
              </w:rPr>
            </w:pPr>
          </w:p>
          <w:p w:rsidR="001F7654" w:rsidRPr="007B260C" w:rsidRDefault="001F7654" w:rsidP="001353F0">
            <w:pPr>
              <w:rPr>
                <w:rFonts w:ascii="Calibri" w:hAnsi="Calibri" w:cs="Calibri"/>
              </w:rPr>
            </w:pPr>
          </w:p>
        </w:tc>
        <w:tc>
          <w:tcPr>
            <w:tcW w:w="2231" w:type="dxa"/>
            <w:shd w:val="clear" w:color="auto" w:fill="D9D9D9" w:themeFill="background1" w:themeFillShade="D9"/>
          </w:tcPr>
          <w:p w:rsidR="001A1A9A" w:rsidRPr="007B260C" w:rsidRDefault="001A1A9A" w:rsidP="001353F0">
            <w:pPr>
              <w:autoSpaceDE w:val="0"/>
              <w:autoSpaceDN w:val="0"/>
              <w:adjustRightInd w:val="0"/>
              <w:rPr>
                <w:rFonts w:ascii="Calibri" w:hAnsi="Calibri" w:cs="Calibri"/>
                <w:highlight w:val="yellow"/>
              </w:rPr>
            </w:pPr>
          </w:p>
        </w:tc>
        <w:tc>
          <w:tcPr>
            <w:tcW w:w="2229" w:type="dxa"/>
            <w:shd w:val="clear" w:color="auto" w:fill="auto"/>
          </w:tcPr>
          <w:p w:rsidR="001A1A9A" w:rsidRPr="007B260C" w:rsidRDefault="00425674" w:rsidP="00425674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Cold Place: Polar Explorers</w:t>
            </w:r>
          </w:p>
        </w:tc>
        <w:tc>
          <w:tcPr>
            <w:tcW w:w="2309" w:type="dxa"/>
            <w:shd w:val="clear" w:color="auto" w:fill="D9D9D9" w:themeFill="background1" w:themeFillShade="D9"/>
          </w:tcPr>
          <w:p w:rsidR="001A1A9A" w:rsidRPr="007B260C" w:rsidRDefault="001A1A9A" w:rsidP="001353F0">
            <w:pPr>
              <w:rPr>
                <w:rFonts w:ascii="Calibri" w:hAnsi="Calibri" w:cs="Calibri"/>
              </w:rPr>
            </w:pPr>
          </w:p>
        </w:tc>
        <w:tc>
          <w:tcPr>
            <w:tcW w:w="2514" w:type="dxa"/>
            <w:shd w:val="clear" w:color="auto" w:fill="auto"/>
          </w:tcPr>
          <w:p w:rsidR="001A1A9A" w:rsidRPr="007B260C" w:rsidRDefault="00DF32CD" w:rsidP="00D02581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Let’s Explore London</w:t>
            </w:r>
          </w:p>
        </w:tc>
        <w:tc>
          <w:tcPr>
            <w:tcW w:w="2372" w:type="dxa"/>
            <w:shd w:val="clear" w:color="auto" w:fill="D9D9D9" w:themeFill="background1" w:themeFillShade="D9"/>
          </w:tcPr>
          <w:p w:rsidR="001A1A9A" w:rsidRPr="007B260C" w:rsidRDefault="001A1A9A" w:rsidP="001A1A9A">
            <w:pP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B70B4" w:rsidRPr="008D3880" w:rsidTr="00D02581">
        <w:tc>
          <w:tcPr>
            <w:tcW w:w="1836" w:type="dxa"/>
            <w:shd w:val="clear" w:color="auto" w:fill="auto"/>
            <w:vAlign w:val="center"/>
          </w:tcPr>
          <w:p w:rsidR="001A1A9A" w:rsidRPr="001F7654" w:rsidRDefault="001A1A9A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History</w:t>
            </w:r>
          </w:p>
        </w:tc>
        <w:tc>
          <w:tcPr>
            <w:tcW w:w="2380" w:type="dxa"/>
            <w:shd w:val="clear" w:color="auto" w:fill="D9D9D9" w:themeFill="background1" w:themeFillShade="D9"/>
          </w:tcPr>
          <w:p w:rsidR="001A1A9A" w:rsidRPr="007B260C" w:rsidRDefault="001A1A9A" w:rsidP="001353F0">
            <w:pPr>
              <w:rPr>
                <w:rFonts w:ascii="Calibri" w:hAnsi="Calibri" w:cs="Calibri"/>
                <w:highlight w:val="yellow"/>
              </w:rPr>
            </w:pPr>
          </w:p>
          <w:p w:rsidR="001F7654" w:rsidRPr="007B260C" w:rsidRDefault="001F7654" w:rsidP="001353F0">
            <w:pPr>
              <w:rPr>
                <w:rFonts w:ascii="Calibri" w:hAnsi="Calibri" w:cs="Calibri"/>
                <w:highlight w:val="yellow"/>
              </w:rPr>
            </w:pPr>
          </w:p>
          <w:p w:rsidR="001F7654" w:rsidRPr="007B260C" w:rsidRDefault="001F7654" w:rsidP="001353F0">
            <w:pPr>
              <w:rPr>
                <w:rFonts w:ascii="Calibri" w:hAnsi="Calibri" w:cs="Calibri"/>
                <w:highlight w:val="yellow"/>
              </w:rPr>
            </w:pPr>
          </w:p>
        </w:tc>
        <w:tc>
          <w:tcPr>
            <w:tcW w:w="2231" w:type="dxa"/>
            <w:shd w:val="clear" w:color="auto" w:fill="auto"/>
          </w:tcPr>
          <w:p w:rsidR="001A1A9A" w:rsidRPr="007B260C" w:rsidRDefault="00DF32CD" w:rsidP="00D02581">
            <w:pPr>
              <w:jc w:val="center"/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Toys past and present</w:t>
            </w:r>
          </w:p>
          <w:p w:rsidR="00DF32CD" w:rsidRPr="007B260C" w:rsidRDefault="00DF32CD" w:rsidP="00D02581">
            <w:pPr>
              <w:jc w:val="center"/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(Linked to Christmas toys)</w:t>
            </w:r>
          </w:p>
        </w:tc>
        <w:tc>
          <w:tcPr>
            <w:tcW w:w="2229" w:type="dxa"/>
            <w:shd w:val="clear" w:color="auto" w:fill="auto"/>
          </w:tcPr>
          <w:p w:rsidR="001A1A9A" w:rsidRPr="007B260C" w:rsidRDefault="00425674" w:rsidP="00D02581">
            <w:pPr>
              <w:jc w:val="center"/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Explorers</w:t>
            </w:r>
          </w:p>
        </w:tc>
        <w:tc>
          <w:tcPr>
            <w:tcW w:w="2309" w:type="dxa"/>
            <w:shd w:val="clear" w:color="auto" w:fill="D9D9D9" w:themeFill="background1" w:themeFillShade="D9"/>
          </w:tcPr>
          <w:p w:rsidR="001A1A9A" w:rsidRPr="007B260C" w:rsidRDefault="001A1A9A" w:rsidP="00D0258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14" w:type="dxa"/>
            <w:shd w:val="clear" w:color="auto" w:fill="auto"/>
          </w:tcPr>
          <w:p w:rsidR="001A1A9A" w:rsidRPr="007B260C" w:rsidRDefault="00DF32CD" w:rsidP="00D02581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Great Fire of London</w:t>
            </w:r>
          </w:p>
        </w:tc>
        <w:tc>
          <w:tcPr>
            <w:tcW w:w="2372" w:type="dxa"/>
            <w:shd w:val="clear" w:color="auto" w:fill="D9D9D9" w:themeFill="background1" w:themeFillShade="D9"/>
          </w:tcPr>
          <w:p w:rsidR="001A1A9A" w:rsidRPr="007B260C" w:rsidRDefault="001A1A9A" w:rsidP="001A1A9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F7654" w:rsidRPr="008D3880" w:rsidTr="001F7654">
        <w:tc>
          <w:tcPr>
            <w:tcW w:w="1836" w:type="dxa"/>
            <w:shd w:val="clear" w:color="auto" w:fill="auto"/>
            <w:vAlign w:val="center"/>
          </w:tcPr>
          <w:p w:rsidR="001F7654" w:rsidRPr="001F7654" w:rsidRDefault="001F7654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Computing</w:t>
            </w:r>
          </w:p>
        </w:tc>
        <w:tc>
          <w:tcPr>
            <w:tcW w:w="2380" w:type="dxa"/>
            <w:shd w:val="clear" w:color="auto" w:fill="auto"/>
          </w:tcPr>
          <w:p w:rsidR="001F7654" w:rsidRPr="007B260C" w:rsidRDefault="007B260C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Project Evolve</w:t>
            </w:r>
          </w:p>
          <w:p w:rsidR="007B260C" w:rsidRPr="007B260C" w:rsidRDefault="00F161D2" w:rsidP="001353F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Video creation – Linked to promotional video for our school</w:t>
            </w:r>
          </w:p>
        </w:tc>
        <w:tc>
          <w:tcPr>
            <w:tcW w:w="2231" w:type="dxa"/>
            <w:shd w:val="clear" w:color="auto" w:fill="auto"/>
          </w:tcPr>
          <w:p w:rsidR="001F7654" w:rsidRPr="007B260C" w:rsidRDefault="007B260C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Project Evolve</w:t>
            </w:r>
          </w:p>
        </w:tc>
        <w:tc>
          <w:tcPr>
            <w:tcW w:w="2229" w:type="dxa"/>
            <w:shd w:val="clear" w:color="auto" w:fill="auto"/>
          </w:tcPr>
          <w:p w:rsidR="001F7654" w:rsidRPr="007B260C" w:rsidRDefault="007B260C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Project Evolve</w:t>
            </w:r>
          </w:p>
        </w:tc>
        <w:tc>
          <w:tcPr>
            <w:tcW w:w="2309" w:type="dxa"/>
            <w:shd w:val="clear" w:color="auto" w:fill="auto"/>
          </w:tcPr>
          <w:p w:rsidR="001F7654" w:rsidRDefault="007B260C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Project Evolve</w:t>
            </w:r>
          </w:p>
          <w:p w:rsidR="00F161D2" w:rsidRPr="007B260C" w:rsidRDefault="00F161D2" w:rsidP="001353F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Programming – Scratch Junior</w:t>
            </w:r>
          </w:p>
        </w:tc>
        <w:tc>
          <w:tcPr>
            <w:tcW w:w="2514" w:type="dxa"/>
            <w:shd w:val="clear" w:color="auto" w:fill="auto"/>
          </w:tcPr>
          <w:p w:rsidR="001F7654" w:rsidRPr="007B260C" w:rsidRDefault="007B260C" w:rsidP="00D02581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Project Evolve</w:t>
            </w:r>
          </w:p>
        </w:tc>
        <w:tc>
          <w:tcPr>
            <w:tcW w:w="2372" w:type="dxa"/>
            <w:shd w:val="clear" w:color="auto" w:fill="auto"/>
          </w:tcPr>
          <w:p w:rsidR="001F7654" w:rsidRDefault="007B260C" w:rsidP="001A1A9A">
            <w:pPr>
              <w:rPr>
                <w:rFonts w:ascii="Calibri" w:hAnsi="Calibri" w:cs="Calibri"/>
                <w:sz w:val="20"/>
                <w:szCs w:val="20"/>
              </w:rPr>
            </w:pPr>
            <w:r w:rsidRPr="007B260C">
              <w:rPr>
                <w:rFonts w:ascii="Calibri" w:hAnsi="Calibri" w:cs="Calibri"/>
                <w:sz w:val="20"/>
                <w:szCs w:val="20"/>
              </w:rPr>
              <w:t>Project Evolve</w:t>
            </w:r>
            <w:r w:rsidR="00F161D2">
              <w:rPr>
                <w:rFonts w:ascii="Calibri" w:hAnsi="Calibri" w:cs="Calibri"/>
                <w:sz w:val="20"/>
                <w:szCs w:val="20"/>
              </w:rPr>
              <w:t>:</w:t>
            </w:r>
          </w:p>
          <w:p w:rsidR="00F161D2" w:rsidRPr="007B260C" w:rsidRDefault="00F161D2" w:rsidP="001A1A9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 Handling</w:t>
            </w:r>
          </w:p>
        </w:tc>
      </w:tr>
      <w:tr w:rsidR="001F7654" w:rsidRPr="008D3880" w:rsidTr="001F7654">
        <w:tc>
          <w:tcPr>
            <w:tcW w:w="1836" w:type="dxa"/>
            <w:shd w:val="clear" w:color="auto" w:fill="auto"/>
            <w:vAlign w:val="center"/>
          </w:tcPr>
          <w:p w:rsidR="001F7654" w:rsidRDefault="001F7654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Art</w:t>
            </w:r>
          </w:p>
        </w:tc>
        <w:tc>
          <w:tcPr>
            <w:tcW w:w="2380" w:type="dxa"/>
            <w:shd w:val="clear" w:color="auto" w:fill="auto"/>
          </w:tcPr>
          <w:p w:rsidR="001F7654" w:rsidRPr="007B260C" w:rsidRDefault="007B260C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Autumn Art – Printing</w:t>
            </w:r>
          </w:p>
          <w:p w:rsidR="007B260C" w:rsidRPr="007B260C" w:rsidRDefault="007B260C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e.g. Leaf printing</w:t>
            </w:r>
          </w:p>
        </w:tc>
        <w:tc>
          <w:tcPr>
            <w:tcW w:w="2231" w:type="dxa"/>
            <w:shd w:val="clear" w:color="auto" w:fill="auto"/>
          </w:tcPr>
          <w:p w:rsidR="001F7654" w:rsidRPr="007B260C" w:rsidRDefault="001F7654" w:rsidP="001353F0">
            <w:pPr>
              <w:rPr>
                <w:rFonts w:ascii="Calibri" w:hAnsi="Calibri" w:cs="Calibri"/>
              </w:rPr>
            </w:pPr>
          </w:p>
        </w:tc>
        <w:tc>
          <w:tcPr>
            <w:tcW w:w="2229" w:type="dxa"/>
            <w:shd w:val="clear" w:color="auto" w:fill="auto"/>
          </w:tcPr>
          <w:p w:rsidR="001F7654" w:rsidRPr="007B260C" w:rsidRDefault="007B260C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Art linked to cold place (painting)</w:t>
            </w:r>
          </w:p>
        </w:tc>
        <w:tc>
          <w:tcPr>
            <w:tcW w:w="2309" w:type="dxa"/>
            <w:shd w:val="clear" w:color="auto" w:fill="auto"/>
          </w:tcPr>
          <w:p w:rsidR="001F7654" w:rsidRPr="007B260C" w:rsidRDefault="00E478AF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Andy Goldsworthy: 3D Art</w:t>
            </w:r>
          </w:p>
          <w:p w:rsidR="00E478AF" w:rsidRPr="007B260C" w:rsidRDefault="00E478AF" w:rsidP="001353F0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 xml:space="preserve">Nature linked to plants </w:t>
            </w:r>
            <w:proofErr w:type="spellStart"/>
            <w:r w:rsidRPr="007B260C">
              <w:rPr>
                <w:rFonts w:ascii="Calibri" w:hAnsi="Calibri" w:cs="Calibri"/>
              </w:rPr>
              <w:t>etc</w:t>
            </w:r>
            <w:proofErr w:type="spellEnd"/>
          </w:p>
        </w:tc>
        <w:tc>
          <w:tcPr>
            <w:tcW w:w="2514" w:type="dxa"/>
            <w:shd w:val="clear" w:color="auto" w:fill="auto"/>
          </w:tcPr>
          <w:p w:rsidR="001F7654" w:rsidRPr="007B260C" w:rsidRDefault="00DF32CD" w:rsidP="00D02581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Collage</w:t>
            </w:r>
          </w:p>
          <w:p w:rsidR="00DF32CD" w:rsidRPr="007B260C" w:rsidRDefault="00DF32CD" w:rsidP="00D02581">
            <w:pPr>
              <w:rPr>
                <w:rFonts w:ascii="Calibri" w:hAnsi="Calibri" w:cs="Calibri"/>
              </w:rPr>
            </w:pPr>
            <w:r w:rsidRPr="007B260C">
              <w:rPr>
                <w:rFonts w:ascii="Calibri" w:hAnsi="Calibri" w:cs="Calibri"/>
              </w:rPr>
              <w:t>Great Fire of London</w:t>
            </w:r>
          </w:p>
          <w:p w:rsidR="00DF32CD" w:rsidRPr="007B260C" w:rsidRDefault="00DF32CD" w:rsidP="00D02581">
            <w:pPr>
              <w:rPr>
                <w:rFonts w:ascii="Calibri" w:hAnsi="Calibri" w:cs="Calibri"/>
              </w:rPr>
            </w:pPr>
          </w:p>
        </w:tc>
        <w:tc>
          <w:tcPr>
            <w:tcW w:w="2372" w:type="dxa"/>
            <w:shd w:val="clear" w:color="auto" w:fill="auto"/>
          </w:tcPr>
          <w:p w:rsidR="001F7654" w:rsidRPr="007B260C" w:rsidRDefault="007B260C" w:rsidP="001A1A9A">
            <w:pPr>
              <w:rPr>
                <w:rFonts w:ascii="Calibri" w:hAnsi="Calibri" w:cs="Calibri"/>
                <w:sz w:val="20"/>
                <w:szCs w:val="20"/>
              </w:rPr>
            </w:pPr>
            <w:r w:rsidRPr="007B260C">
              <w:rPr>
                <w:rFonts w:ascii="Calibri" w:hAnsi="Calibri" w:cs="Calibri"/>
                <w:sz w:val="20"/>
                <w:szCs w:val="20"/>
              </w:rPr>
              <w:t xml:space="preserve">Printing: Fruit and vegetable printing. </w:t>
            </w:r>
          </w:p>
        </w:tc>
      </w:tr>
      <w:tr w:rsidR="001F7654" w:rsidRPr="008D3880" w:rsidTr="004F26EF">
        <w:tc>
          <w:tcPr>
            <w:tcW w:w="1836" w:type="dxa"/>
            <w:shd w:val="clear" w:color="auto" w:fill="auto"/>
            <w:vAlign w:val="center"/>
          </w:tcPr>
          <w:p w:rsidR="001F7654" w:rsidRDefault="001F7654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DT</w:t>
            </w:r>
          </w:p>
        </w:tc>
        <w:tc>
          <w:tcPr>
            <w:tcW w:w="2380" w:type="dxa"/>
            <w:shd w:val="clear" w:color="auto" w:fill="D9D9D9" w:themeFill="background1" w:themeFillShade="D9"/>
          </w:tcPr>
          <w:p w:rsidR="001F7654" w:rsidRPr="00DF32CD" w:rsidRDefault="001F7654" w:rsidP="001353F0">
            <w:pPr>
              <w:rPr>
                <w:rFonts w:ascii="Calibri" w:hAnsi="Calibri" w:cs="Calibri"/>
                <w:highlight w:val="yellow"/>
              </w:rPr>
            </w:pPr>
          </w:p>
        </w:tc>
        <w:tc>
          <w:tcPr>
            <w:tcW w:w="2231" w:type="dxa"/>
            <w:shd w:val="clear" w:color="auto" w:fill="auto"/>
          </w:tcPr>
          <w:p w:rsidR="001F7654" w:rsidRPr="00DF32CD" w:rsidRDefault="00DF32CD" w:rsidP="001353F0">
            <w:pPr>
              <w:rPr>
                <w:rFonts w:ascii="Calibri" w:hAnsi="Calibri" w:cs="Calibri"/>
              </w:rPr>
            </w:pPr>
            <w:r w:rsidRPr="00DF32CD">
              <w:rPr>
                <w:rFonts w:ascii="Calibri" w:hAnsi="Calibri" w:cs="Calibri"/>
              </w:rPr>
              <w:t>Mechanisms: Wheels and Axels (Make a Lego car)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1F7654" w:rsidRPr="00DF32CD" w:rsidRDefault="001F7654" w:rsidP="001353F0">
            <w:pPr>
              <w:rPr>
                <w:rFonts w:ascii="Calibri" w:hAnsi="Calibri" w:cs="Calibri"/>
              </w:rPr>
            </w:pPr>
          </w:p>
        </w:tc>
        <w:tc>
          <w:tcPr>
            <w:tcW w:w="2309" w:type="dxa"/>
            <w:shd w:val="clear" w:color="auto" w:fill="D9D9D9" w:themeFill="background1" w:themeFillShade="D9"/>
          </w:tcPr>
          <w:p w:rsidR="001F7654" w:rsidRPr="00DF32CD" w:rsidRDefault="001F7654" w:rsidP="001353F0">
            <w:pPr>
              <w:rPr>
                <w:rFonts w:ascii="Calibri" w:hAnsi="Calibri" w:cs="Calibri"/>
              </w:rPr>
            </w:pPr>
          </w:p>
        </w:tc>
        <w:tc>
          <w:tcPr>
            <w:tcW w:w="2514" w:type="dxa"/>
            <w:shd w:val="clear" w:color="auto" w:fill="auto"/>
          </w:tcPr>
          <w:p w:rsidR="001F7654" w:rsidRPr="00DF32CD" w:rsidRDefault="00DF32CD" w:rsidP="00D02581">
            <w:pPr>
              <w:rPr>
                <w:rFonts w:ascii="Calibri" w:hAnsi="Calibri" w:cs="Calibri"/>
              </w:rPr>
            </w:pPr>
            <w:r w:rsidRPr="00DF32CD">
              <w:rPr>
                <w:rFonts w:ascii="Calibri" w:hAnsi="Calibri" w:cs="Calibri"/>
              </w:rPr>
              <w:t>Structures: Build London Bridge</w:t>
            </w:r>
            <w:r w:rsidR="00E478AF">
              <w:rPr>
                <w:rFonts w:ascii="Calibri" w:hAnsi="Calibri" w:cs="Calibri"/>
              </w:rPr>
              <w:t xml:space="preserve"> (Lego)</w:t>
            </w:r>
          </w:p>
        </w:tc>
        <w:tc>
          <w:tcPr>
            <w:tcW w:w="2372" w:type="dxa"/>
            <w:shd w:val="clear" w:color="auto" w:fill="auto"/>
          </w:tcPr>
          <w:p w:rsidR="001F7654" w:rsidRDefault="007B260C" w:rsidP="001A1A9A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 xml:space="preserve">Cooking and nutrition: </w:t>
            </w:r>
          </w:p>
          <w:p w:rsidR="007B260C" w:rsidRDefault="007B260C" w:rsidP="001A1A9A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Fruit salad</w:t>
            </w:r>
          </w:p>
          <w:p w:rsidR="007B260C" w:rsidRPr="00E12CCE" w:rsidRDefault="007B260C" w:rsidP="001A1A9A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Healthy salad</w:t>
            </w:r>
          </w:p>
        </w:tc>
      </w:tr>
      <w:tr w:rsidR="000B70B4" w:rsidRPr="008D3880" w:rsidTr="000B70B4">
        <w:tc>
          <w:tcPr>
            <w:tcW w:w="1836" w:type="dxa"/>
            <w:shd w:val="clear" w:color="auto" w:fill="auto"/>
            <w:vAlign w:val="center"/>
          </w:tcPr>
          <w:p w:rsidR="008168B7" w:rsidRPr="001F7654" w:rsidRDefault="008168B7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PE</w:t>
            </w:r>
          </w:p>
          <w:p w:rsidR="008168B7" w:rsidRPr="001F7654" w:rsidRDefault="008168B7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8168B7" w:rsidRPr="001F7654" w:rsidRDefault="008168B7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2380" w:type="dxa"/>
            <w:shd w:val="clear" w:color="auto" w:fill="FFFFFF" w:themeFill="background1"/>
          </w:tcPr>
          <w:p w:rsidR="008168B7" w:rsidRPr="001F7654" w:rsidRDefault="008168B7" w:rsidP="008168B7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1</w:t>
            </w:r>
            <w:r w:rsidRPr="001F7654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 w:rsidR="0090137D">
              <w:rPr>
                <w:rFonts w:ascii="Calibri" w:hAnsi="Calibri" w:cs="Calibri"/>
                <w:sz w:val="24"/>
                <w:szCs w:val="20"/>
              </w:rPr>
              <w:t>gymnastics</w:t>
            </w:r>
          </w:p>
          <w:p w:rsidR="008168B7" w:rsidRPr="001F7654" w:rsidRDefault="008168B7" w:rsidP="001F7654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Lesson2</w:t>
            </w:r>
            <w:r w:rsidRPr="001F7654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 w:rsidR="0090137D">
              <w:rPr>
                <w:rFonts w:ascii="Calibri" w:hAnsi="Calibri" w:cs="Calibri"/>
                <w:sz w:val="24"/>
                <w:szCs w:val="20"/>
              </w:rPr>
              <w:t>Baseline FMS</w:t>
            </w:r>
          </w:p>
        </w:tc>
        <w:tc>
          <w:tcPr>
            <w:tcW w:w="2231" w:type="dxa"/>
            <w:shd w:val="clear" w:color="auto" w:fill="FFFFFF" w:themeFill="background1"/>
          </w:tcPr>
          <w:p w:rsidR="008168B7" w:rsidRPr="001F7654" w:rsidRDefault="008168B7" w:rsidP="008168B7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1:</w:t>
            </w:r>
            <w:r w:rsidRPr="001F7654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r w:rsidR="0090137D">
              <w:rPr>
                <w:rFonts w:ascii="Calibri" w:hAnsi="Calibri" w:cs="Calibri"/>
                <w:sz w:val="24"/>
                <w:szCs w:val="20"/>
              </w:rPr>
              <w:t>Catching and Bouncing</w:t>
            </w:r>
          </w:p>
          <w:p w:rsidR="008168B7" w:rsidRPr="001F7654" w:rsidRDefault="008168B7" w:rsidP="001F7654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2:</w:t>
            </w:r>
            <w:r w:rsidR="0090137D">
              <w:rPr>
                <w:rFonts w:ascii="Calibri" w:hAnsi="Calibri" w:cs="Calibri"/>
                <w:sz w:val="24"/>
                <w:szCs w:val="20"/>
              </w:rPr>
              <w:t>Dance (Toy Story)</w:t>
            </w:r>
          </w:p>
        </w:tc>
        <w:tc>
          <w:tcPr>
            <w:tcW w:w="2229" w:type="dxa"/>
            <w:shd w:val="clear" w:color="auto" w:fill="FFFFFF" w:themeFill="background1"/>
          </w:tcPr>
          <w:p w:rsidR="001F7654" w:rsidRPr="001F7654" w:rsidRDefault="008168B7" w:rsidP="001F7654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1</w:t>
            </w:r>
            <w:r w:rsidRPr="001F7654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 w:rsidR="0090137D">
              <w:rPr>
                <w:rFonts w:ascii="Calibri" w:hAnsi="Calibri" w:cs="Calibri"/>
                <w:sz w:val="24"/>
                <w:szCs w:val="20"/>
              </w:rPr>
              <w:t>Gymnastics</w:t>
            </w:r>
          </w:p>
          <w:p w:rsidR="008168B7" w:rsidRDefault="008168B7" w:rsidP="001F7654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2:</w:t>
            </w:r>
            <w:r w:rsidRPr="001F7654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r w:rsidR="0090137D">
              <w:rPr>
                <w:rFonts w:ascii="Calibri" w:hAnsi="Calibri" w:cs="Calibri"/>
                <w:sz w:val="24"/>
                <w:szCs w:val="20"/>
              </w:rPr>
              <w:t>FMS</w:t>
            </w:r>
          </w:p>
          <w:p w:rsidR="0090137D" w:rsidRPr="001F7654" w:rsidRDefault="0090137D" w:rsidP="001F7654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Underarm throw</w:t>
            </w:r>
          </w:p>
        </w:tc>
        <w:tc>
          <w:tcPr>
            <w:tcW w:w="2309" w:type="dxa"/>
            <w:shd w:val="clear" w:color="auto" w:fill="FFFFFF" w:themeFill="background1"/>
          </w:tcPr>
          <w:p w:rsidR="008168B7" w:rsidRPr="001F7654" w:rsidRDefault="008168B7" w:rsidP="008168B7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1</w:t>
            </w:r>
            <w:r w:rsidRPr="001F7654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 w:rsidR="0090137D">
              <w:rPr>
                <w:rFonts w:ascii="Calibri" w:hAnsi="Calibri" w:cs="Calibri"/>
                <w:sz w:val="24"/>
                <w:szCs w:val="20"/>
              </w:rPr>
              <w:t>Under and overarm throw</w:t>
            </w:r>
          </w:p>
          <w:p w:rsidR="008168B7" w:rsidRPr="001F7654" w:rsidRDefault="008168B7" w:rsidP="00DF32CD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Lesson2</w:t>
            </w:r>
            <w:r w:rsidRPr="001F7654">
              <w:rPr>
                <w:rFonts w:ascii="Calibri" w:hAnsi="Calibri" w:cs="Calibri"/>
                <w:sz w:val="24"/>
                <w:szCs w:val="20"/>
              </w:rPr>
              <w:t>:</w:t>
            </w:r>
            <w:r w:rsidR="0090137D">
              <w:rPr>
                <w:rFonts w:ascii="Calibri" w:hAnsi="Calibri" w:cs="Calibri"/>
                <w:sz w:val="24"/>
                <w:szCs w:val="20"/>
              </w:rPr>
              <w:t xml:space="preserve"> FMS Bouncing </w:t>
            </w:r>
          </w:p>
        </w:tc>
        <w:tc>
          <w:tcPr>
            <w:tcW w:w="2514" w:type="dxa"/>
            <w:shd w:val="clear" w:color="auto" w:fill="FFFFFF" w:themeFill="background1"/>
          </w:tcPr>
          <w:p w:rsidR="008168B7" w:rsidRPr="001F7654" w:rsidRDefault="008168B7" w:rsidP="00D02581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1:</w:t>
            </w:r>
            <w:r w:rsidRPr="001F7654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r w:rsidR="00DF32CD">
              <w:rPr>
                <w:rFonts w:ascii="Calibri" w:hAnsi="Calibri" w:cs="Calibri"/>
                <w:sz w:val="24"/>
                <w:szCs w:val="20"/>
              </w:rPr>
              <w:t>Dance: London’s Burning</w:t>
            </w:r>
          </w:p>
          <w:p w:rsidR="008168B7" w:rsidRPr="001F7654" w:rsidRDefault="008168B7" w:rsidP="00D02581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2:</w:t>
            </w:r>
            <w:r w:rsidR="00DF32CD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r w:rsidR="0090137D">
              <w:rPr>
                <w:rFonts w:ascii="Calibri" w:hAnsi="Calibri" w:cs="Calibri"/>
                <w:sz w:val="24"/>
                <w:szCs w:val="20"/>
              </w:rPr>
              <w:t>Kicking</w:t>
            </w:r>
          </w:p>
        </w:tc>
        <w:tc>
          <w:tcPr>
            <w:tcW w:w="2372" w:type="dxa"/>
            <w:shd w:val="clear" w:color="auto" w:fill="FFFFFF" w:themeFill="background1"/>
          </w:tcPr>
          <w:p w:rsidR="008168B7" w:rsidRPr="001F7654" w:rsidRDefault="008168B7" w:rsidP="008168B7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1</w:t>
            </w:r>
            <w:r w:rsidRPr="001F7654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 w:rsidR="0090137D">
              <w:rPr>
                <w:rFonts w:ascii="Calibri" w:hAnsi="Calibri" w:cs="Calibri"/>
                <w:sz w:val="24"/>
                <w:szCs w:val="20"/>
              </w:rPr>
              <w:t>FMS Super Potato</w:t>
            </w:r>
          </w:p>
          <w:p w:rsidR="008168B7" w:rsidRPr="001F7654" w:rsidRDefault="008168B7" w:rsidP="008168B7">
            <w:pPr>
              <w:rPr>
                <w:rFonts w:ascii="Calibri" w:hAnsi="Calibri" w:cs="Calibri"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Lesson 2:</w:t>
            </w:r>
            <w:r w:rsidR="0090137D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  <w:bookmarkStart w:id="0" w:name="_GoBack"/>
            <w:r w:rsidR="0090137D" w:rsidRPr="0090137D">
              <w:rPr>
                <w:rFonts w:ascii="Calibri" w:hAnsi="Calibri" w:cs="Calibri"/>
                <w:sz w:val="24"/>
                <w:szCs w:val="20"/>
              </w:rPr>
              <w:t>Athletics</w:t>
            </w:r>
            <w:r w:rsidR="00DF32CD" w:rsidRPr="0090137D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bookmarkEnd w:id="0"/>
          </w:p>
        </w:tc>
      </w:tr>
      <w:tr w:rsidR="001F7654" w:rsidRPr="008D3880" w:rsidTr="000B70B4">
        <w:tc>
          <w:tcPr>
            <w:tcW w:w="1836" w:type="dxa"/>
            <w:shd w:val="clear" w:color="auto" w:fill="auto"/>
            <w:vAlign w:val="center"/>
          </w:tcPr>
          <w:p w:rsidR="001F7654" w:rsidRPr="001F7654" w:rsidRDefault="001F7654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Music</w:t>
            </w:r>
          </w:p>
          <w:p w:rsidR="001F7654" w:rsidRPr="001F7654" w:rsidRDefault="001F7654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2380" w:type="dxa"/>
            <w:shd w:val="clear" w:color="auto" w:fill="FFFFFF" w:themeFill="background1"/>
          </w:tcPr>
          <w:p w:rsidR="001F7654" w:rsidRPr="00F161D2" w:rsidRDefault="00F161D2" w:rsidP="008168B7">
            <w:pPr>
              <w:rPr>
                <w:rFonts w:ascii="Calibri" w:hAnsi="Calibri" w:cs="Calibri"/>
                <w:sz w:val="24"/>
                <w:szCs w:val="20"/>
              </w:rPr>
            </w:pPr>
            <w:r w:rsidRPr="00F161D2">
              <w:rPr>
                <w:rFonts w:ascii="Calibri" w:hAnsi="Calibri" w:cs="Calibri"/>
                <w:sz w:val="24"/>
                <w:szCs w:val="20"/>
              </w:rPr>
              <w:t>Charanga: Friendships</w:t>
            </w:r>
          </w:p>
        </w:tc>
        <w:tc>
          <w:tcPr>
            <w:tcW w:w="2231" w:type="dxa"/>
            <w:shd w:val="clear" w:color="auto" w:fill="FFFFFF" w:themeFill="background1"/>
          </w:tcPr>
          <w:p w:rsidR="001F7654" w:rsidRDefault="00DF32CD" w:rsidP="008168B7">
            <w:pPr>
              <w:rPr>
                <w:rFonts w:ascii="Calibri" w:hAnsi="Calibri" w:cs="Calibri"/>
                <w:sz w:val="24"/>
                <w:szCs w:val="20"/>
              </w:rPr>
            </w:pPr>
            <w:r w:rsidRPr="00DF32CD">
              <w:rPr>
                <w:rFonts w:ascii="Calibri" w:hAnsi="Calibri" w:cs="Calibri"/>
                <w:sz w:val="24"/>
                <w:szCs w:val="20"/>
              </w:rPr>
              <w:t>Christmas Show</w:t>
            </w:r>
          </w:p>
          <w:p w:rsidR="00DF32CD" w:rsidRPr="00DF32CD" w:rsidRDefault="00DF32CD" w:rsidP="008168B7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(Singing)</w:t>
            </w:r>
          </w:p>
        </w:tc>
        <w:tc>
          <w:tcPr>
            <w:tcW w:w="2229" w:type="dxa"/>
            <w:shd w:val="clear" w:color="auto" w:fill="FFFFFF" w:themeFill="background1"/>
          </w:tcPr>
          <w:p w:rsidR="001F7654" w:rsidRPr="00DF32CD" w:rsidRDefault="00B5593B" w:rsidP="001F7654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Charanga: Banana Rap. Rhythm in the way we walk</w:t>
            </w:r>
          </w:p>
        </w:tc>
        <w:tc>
          <w:tcPr>
            <w:tcW w:w="2309" w:type="dxa"/>
            <w:shd w:val="clear" w:color="auto" w:fill="FFFFFF" w:themeFill="background1"/>
          </w:tcPr>
          <w:p w:rsidR="001F7654" w:rsidRPr="00DF32CD" w:rsidRDefault="00B5593B" w:rsidP="008168B7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Charanga: Performance Babushka</w:t>
            </w:r>
          </w:p>
        </w:tc>
        <w:tc>
          <w:tcPr>
            <w:tcW w:w="2514" w:type="dxa"/>
            <w:shd w:val="clear" w:color="auto" w:fill="FFFFFF" w:themeFill="background1"/>
          </w:tcPr>
          <w:p w:rsidR="001F7654" w:rsidRPr="00F161D2" w:rsidRDefault="00DF32CD" w:rsidP="00D02581">
            <w:pPr>
              <w:rPr>
                <w:rFonts w:ascii="Calibri" w:hAnsi="Calibri" w:cs="Calibri"/>
                <w:sz w:val="24"/>
                <w:szCs w:val="20"/>
              </w:rPr>
            </w:pPr>
            <w:r w:rsidRPr="00F161D2">
              <w:rPr>
                <w:rFonts w:ascii="Calibri" w:hAnsi="Calibri" w:cs="Calibri"/>
                <w:sz w:val="24"/>
                <w:szCs w:val="20"/>
              </w:rPr>
              <w:t>Great Fire of London BBC unit (Singing)</w:t>
            </w:r>
          </w:p>
        </w:tc>
        <w:tc>
          <w:tcPr>
            <w:tcW w:w="2372" w:type="dxa"/>
            <w:shd w:val="clear" w:color="auto" w:fill="FFFFFF" w:themeFill="background1"/>
          </w:tcPr>
          <w:p w:rsidR="001F7654" w:rsidRPr="00F161D2" w:rsidRDefault="00F161D2" w:rsidP="008168B7">
            <w:pPr>
              <w:rPr>
                <w:rFonts w:ascii="Calibri" w:hAnsi="Calibri" w:cs="Calibri"/>
                <w:sz w:val="24"/>
                <w:szCs w:val="20"/>
              </w:rPr>
            </w:pPr>
            <w:r w:rsidRPr="00F161D2">
              <w:rPr>
                <w:rFonts w:ascii="Calibri" w:hAnsi="Calibri" w:cs="Calibri"/>
                <w:sz w:val="24"/>
                <w:szCs w:val="20"/>
              </w:rPr>
              <w:t>Charanga: Hands, feet heart</w:t>
            </w:r>
          </w:p>
        </w:tc>
      </w:tr>
      <w:tr w:rsidR="001F7654" w:rsidRPr="008D3880" w:rsidTr="001F7654">
        <w:trPr>
          <w:trHeight w:val="532"/>
        </w:trPr>
        <w:tc>
          <w:tcPr>
            <w:tcW w:w="1836" w:type="dxa"/>
            <w:shd w:val="clear" w:color="auto" w:fill="auto"/>
            <w:vAlign w:val="center"/>
          </w:tcPr>
          <w:p w:rsidR="001F7654" w:rsidRPr="001F7654" w:rsidRDefault="001F7654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PSHE</w:t>
            </w:r>
          </w:p>
        </w:tc>
        <w:tc>
          <w:tcPr>
            <w:tcW w:w="2380" w:type="dxa"/>
            <w:shd w:val="clear" w:color="auto" w:fill="auto"/>
          </w:tcPr>
          <w:p w:rsidR="001F7654" w:rsidRPr="00126BF8" w:rsidRDefault="00126BF8" w:rsidP="00F161D2">
            <w:pPr>
              <w:rPr>
                <w:rFonts w:ascii="Calibri" w:hAnsi="Calibri" w:cs="Calibri"/>
                <w:sz w:val="24"/>
                <w:szCs w:val="20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>Relationships:</w:t>
            </w:r>
          </w:p>
          <w:p w:rsidR="00126BF8" w:rsidRPr="00126BF8" w:rsidRDefault="00126BF8" w:rsidP="00F161D2">
            <w:pPr>
              <w:rPr>
                <w:rFonts w:ascii="Calibri" w:hAnsi="Calibri" w:cs="Calibri"/>
                <w:sz w:val="24"/>
                <w:szCs w:val="20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>Friendships</w:t>
            </w:r>
          </w:p>
        </w:tc>
        <w:tc>
          <w:tcPr>
            <w:tcW w:w="2231" w:type="dxa"/>
            <w:shd w:val="clear" w:color="auto" w:fill="auto"/>
          </w:tcPr>
          <w:p w:rsidR="001F7654" w:rsidRPr="00126BF8" w:rsidRDefault="00126BF8" w:rsidP="008168B7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 xml:space="preserve">Relationships: </w:t>
            </w:r>
          </w:p>
          <w:p w:rsidR="00126BF8" w:rsidRPr="00126BF8" w:rsidRDefault="00126BF8" w:rsidP="008168B7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>Safe relationships</w:t>
            </w:r>
          </w:p>
        </w:tc>
        <w:tc>
          <w:tcPr>
            <w:tcW w:w="2229" w:type="dxa"/>
            <w:shd w:val="clear" w:color="auto" w:fill="auto"/>
          </w:tcPr>
          <w:p w:rsidR="001F7654" w:rsidRPr="00126BF8" w:rsidRDefault="00126BF8" w:rsidP="008168B7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>Mental health and wellbeing:</w:t>
            </w:r>
          </w:p>
          <w:p w:rsidR="00126BF8" w:rsidRPr="00126BF8" w:rsidRDefault="00126BF8" w:rsidP="008168B7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>Mental Health</w:t>
            </w:r>
          </w:p>
        </w:tc>
        <w:tc>
          <w:tcPr>
            <w:tcW w:w="2309" w:type="dxa"/>
            <w:shd w:val="clear" w:color="auto" w:fill="auto"/>
          </w:tcPr>
          <w:p w:rsidR="001F7654" w:rsidRPr="00126BF8" w:rsidRDefault="00126BF8" w:rsidP="008168B7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>M</w:t>
            </w:r>
            <w:r>
              <w:rPr>
                <w:rFonts w:ascii="Calibri" w:hAnsi="Calibri" w:cs="Calibri"/>
                <w:sz w:val="24"/>
                <w:szCs w:val="20"/>
              </w:rPr>
              <w:t>ental health and Well</w:t>
            </w:r>
            <w:r w:rsidRPr="00126BF8">
              <w:rPr>
                <w:rFonts w:ascii="Calibri" w:hAnsi="Calibri" w:cs="Calibri"/>
                <w:sz w:val="24"/>
                <w:szCs w:val="20"/>
              </w:rPr>
              <w:t>being: Keeping Safe</w:t>
            </w:r>
          </w:p>
        </w:tc>
        <w:tc>
          <w:tcPr>
            <w:tcW w:w="2514" w:type="dxa"/>
            <w:shd w:val="clear" w:color="auto" w:fill="auto"/>
          </w:tcPr>
          <w:p w:rsidR="001F7654" w:rsidRPr="001F7654" w:rsidRDefault="00126BF8" w:rsidP="00D02581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Living in the wider word: Responsibility</w:t>
            </w:r>
          </w:p>
        </w:tc>
        <w:tc>
          <w:tcPr>
            <w:tcW w:w="2372" w:type="dxa"/>
            <w:shd w:val="clear" w:color="auto" w:fill="auto"/>
          </w:tcPr>
          <w:p w:rsidR="001F7654" w:rsidRPr="00126BF8" w:rsidRDefault="00126BF8" w:rsidP="008168B7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>Living in the wider world: Aspirations and work and career</w:t>
            </w:r>
          </w:p>
        </w:tc>
      </w:tr>
      <w:tr w:rsidR="000B70B4" w:rsidRPr="008D3880" w:rsidTr="000B70B4">
        <w:tc>
          <w:tcPr>
            <w:tcW w:w="1836" w:type="dxa"/>
            <w:shd w:val="clear" w:color="auto" w:fill="auto"/>
            <w:vAlign w:val="center"/>
          </w:tcPr>
          <w:p w:rsidR="008168B7" w:rsidRPr="001F7654" w:rsidRDefault="008168B7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RE</w:t>
            </w:r>
          </w:p>
          <w:p w:rsidR="008168B7" w:rsidRPr="001F7654" w:rsidRDefault="008168B7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Key question</w:t>
            </w:r>
            <w:r w:rsidR="00126BF8">
              <w:rPr>
                <w:rFonts w:ascii="Calibri" w:hAnsi="Calibri" w:cs="Calibri"/>
                <w:b/>
                <w:sz w:val="24"/>
                <w:szCs w:val="20"/>
              </w:rPr>
              <w:t>: What do people say about God?</w:t>
            </w:r>
          </w:p>
        </w:tc>
        <w:tc>
          <w:tcPr>
            <w:tcW w:w="2380" w:type="dxa"/>
            <w:shd w:val="clear" w:color="auto" w:fill="FFFFFF" w:themeFill="background1"/>
          </w:tcPr>
          <w:p w:rsidR="008168B7" w:rsidRPr="001F7654" w:rsidRDefault="00126BF8" w:rsidP="00F161D2">
            <w:pPr>
              <w:rPr>
                <w:rFonts w:ascii="Calibri" w:hAnsi="Calibri" w:cs="Calibri"/>
                <w:sz w:val="24"/>
                <w:szCs w:val="20"/>
                <w:highlight w:val="yellow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>Hinduism: Who are Hindu Gods? When important times are celebrated (Diwali 20/21</w:t>
            </w:r>
            <w:r w:rsidRPr="00126BF8">
              <w:rPr>
                <w:rFonts w:ascii="Calibri" w:hAnsi="Calibri" w:cs="Calibri"/>
                <w:sz w:val="24"/>
                <w:szCs w:val="20"/>
                <w:vertAlign w:val="superscript"/>
              </w:rPr>
              <w:t>st</w:t>
            </w:r>
            <w:r w:rsidRPr="00126BF8">
              <w:rPr>
                <w:rFonts w:ascii="Calibri" w:hAnsi="Calibri" w:cs="Calibri"/>
                <w:sz w:val="24"/>
                <w:szCs w:val="20"/>
              </w:rPr>
              <w:t xml:space="preserve"> October)</w:t>
            </w:r>
          </w:p>
        </w:tc>
        <w:tc>
          <w:tcPr>
            <w:tcW w:w="2231" w:type="dxa"/>
            <w:shd w:val="clear" w:color="auto" w:fill="auto"/>
          </w:tcPr>
          <w:p w:rsidR="008168B7" w:rsidRPr="00126BF8" w:rsidRDefault="00126BF8" w:rsidP="00047AF7">
            <w:pPr>
              <w:jc w:val="center"/>
              <w:rPr>
                <w:rFonts w:ascii="Calibri" w:hAnsi="Calibri" w:cs="Calibri"/>
                <w:sz w:val="24"/>
                <w:szCs w:val="20"/>
                <w:highlight w:val="yellow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>Jesus: Why is Jesus Special to Christians (Link to nativity)</w:t>
            </w:r>
          </w:p>
        </w:tc>
        <w:tc>
          <w:tcPr>
            <w:tcW w:w="2229" w:type="dxa"/>
            <w:shd w:val="clear" w:color="auto" w:fill="FFFFFF" w:themeFill="background1"/>
          </w:tcPr>
          <w:p w:rsidR="008168B7" w:rsidRPr="001F7654" w:rsidRDefault="00126BF8" w:rsidP="00047AF7">
            <w:pPr>
              <w:jc w:val="center"/>
              <w:rPr>
                <w:rFonts w:ascii="Calibri" w:hAnsi="Calibri" w:cs="Calibri"/>
                <w:sz w:val="24"/>
                <w:szCs w:val="20"/>
                <w:highlight w:val="yellow"/>
              </w:rPr>
            </w:pPr>
            <w:r w:rsidRPr="00126BF8">
              <w:rPr>
                <w:rFonts w:ascii="Calibri" w:hAnsi="Calibri" w:cs="Calibri"/>
                <w:sz w:val="24"/>
                <w:szCs w:val="20"/>
              </w:rPr>
              <w:t xml:space="preserve">Islam: What do Muslims </w:t>
            </w:r>
            <w:r w:rsidR="002C65B9" w:rsidRPr="00126BF8">
              <w:rPr>
                <w:rFonts w:ascii="Calibri" w:hAnsi="Calibri" w:cs="Calibri"/>
                <w:sz w:val="24"/>
                <w:szCs w:val="20"/>
              </w:rPr>
              <w:t>believe</w:t>
            </w:r>
            <w:r w:rsidRPr="00126BF8">
              <w:rPr>
                <w:rFonts w:ascii="Calibri" w:hAnsi="Calibri" w:cs="Calibri"/>
                <w:sz w:val="24"/>
                <w:szCs w:val="20"/>
              </w:rPr>
              <w:t xml:space="preserve"> about creation? When do they celebrate (Eid 19/20</w:t>
            </w:r>
            <w:r w:rsidRPr="00126BF8">
              <w:rPr>
                <w:rFonts w:ascii="Calibri" w:hAnsi="Calibri" w:cs="Calibri"/>
                <w:sz w:val="24"/>
                <w:szCs w:val="20"/>
                <w:vertAlign w:val="superscript"/>
              </w:rPr>
              <w:t>th</w:t>
            </w:r>
            <w:r w:rsidRPr="00126BF8">
              <w:rPr>
                <w:rFonts w:ascii="Calibri" w:hAnsi="Calibri" w:cs="Calibri"/>
                <w:sz w:val="24"/>
                <w:szCs w:val="20"/>
              </w:rPr>
              <w:t xml:space="preserve"> March)</w:t>
            </w:r>
          </w:p>
        </w:tc>
        <w:tc>
          <w:tcPr>
            <w:tcW w:w="2309" w:type="dxa"/>
            <w:shd w:val="clear" w:color="auto" w:fill="FFFFFF" w:themeFill="background1"/>
          </w:tcPr>
          <w:p w:rsidR="008168B7" w:rsidRPr="001F7654" w:rsidRDefault="00126BF8" w:rsidP="001353F0">
            <w:pPr>
              <w:rPr>
                <w:rFonts w:ascii="Calibri" w:hAnsi="Calibri" w:cs="Calibri"/>
                <w:sz w:val="24"/>
                <w:szCs w:val="20"/>
                <w:highlight w:val="yellow"/>
              </w:rPr>
            </w:pPr>
            <w:r w:rsidRPr="002C65B9">
              <w:rPr>
                <w:rFonts w:ascii="Calibri" w:hAnsi="Calibri" w:cs="Calibri"/>
                <w:sz w:val="24"/>
                <w:szCs w:val="20"/>
              </w:rPr>
              <w:t>God: Why is God a father?</w:t>
            </w:r>
          </w:p>
        </w:tc>
        <w:tc>
          <w:tcPr>
            <w:tcW w:w="2514" w:type="dxa"/>
            <w:shd w:val="clear" w:color="auto" w:fill="FFFFFF" w:themeFill="background1"/>
          </w:tcPr>
          <w:p w:rsidR="008168B7" w:rsidRDefault="00126BF8" w:rsidP="00D02581">
            <w:pPr>
              <w:rPr>
                <w:rFonts w:ascii="Calibri" w:hAnsi="Calibri" w:cs="Calibri"/>
                <w:sz w:val="24"/>
                <w:szCs w:val="20"/>
              </w:rPr>
            </w:pPr>
            <w:r w:rsidRPr="00126BF8">
              <w:rPr>
                <w:rFonts w:ascii="Calibri" w:hAnsi="Calibri" w:cs="Calibri"/>
                <w:b/>
                <w:sz w:val="24"/>
                <w:szCs w:val="20"/>
              </w:rPr>
              <w:t>Judaism:</w:t>
            </w:r>
            <w:r>
              <w:rPr>
                <w:rFonts w:ascii="Calibri" w:hAnsi="Calibri" w:cs="Calibri"/>
                <w:sz w:val="24"/>
                <w:szCs w:val="20"/>
              </w:rPr>
              <w:t xml:space="preserve"> Why do some people trust in God? When do they celebrate?</w:t>
            </w:r>
          </w:p>
          <w:p w:rsidR="00126BF8" w:rsidRPr="001F7654" w:rsidRDefault="00126BF8" w:rsidP="00D02581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(Passover: April)</w:t>
            </w:r>
          </w:p>
        </w:tc>
        <w:tc>
          <w:tcPr>
            <w:tcW w:w="2372" w:type="dxa"/>
            <w:shd w:val="clear" w:color="auto" w:fill="FFFFFF" w:themeFill="background1"/>
          </w:tcPr>
          <w:p w:rsidR="008168B7" w:rsidRDefault="00126BF8" w:rsidP="008168B7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Church</w:t>
            </w:r>
            <w:r w:rsidR="007B260C">
              <w:rPr>
                <w:rFonts w:ascii="Calibri" w:hAnsi="Calibri" w:cs="Calibri"/>
                <w:sz w:val="24"/>
                <w:szCs w:val="20"/>
              </w:rPr>
              <w:t>: How do they show that they belong to God?</w:t>
            </w:r>
          </w:p>
          <w:p w:rsidR="007B260C" w:rsidRPr="001F7654" w:rsidRDefault="007B260C" w:rsidP="008168B7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(Link to Baptism)</w:t>
            </w:r>
          </w:p>
        </w:tc>
      </w:tr>
      <w:tr w:rsidR="008168B7" w:rsidRPr="008D3880" w:rsidTr="000B70B4">
        <w:trPr>
          <w:trHeight w:val="418"/>
        </w:trPr>
        <w:tc>
          <w:tcPr>
            <w:tcW w:w="15871" w:type="dxa"/>
            <w:gridSpan w:val="7"/>
            <w:shd w:val="clear" w:color="auto" w:fill="548DD4" w:themeFill="text2" w:themeFillTint="99"/>
            <w:vAlign w:val="center"/>
          </w:tcPr>
          <w:p w:rsidR="008168B7" w:rsidRPr="001F7654" w:rsidRDefault="000879EE" w:rsidP="008168B7">
            <w:pPr>
              <w:jc w:val="center"/>
              <w:rPr>
                <w:rFonts w:ascii="Calibri" w:hAnsi="Calibri" w:cs="Calibri"/>
                <w:color w:val="FFFFFF" w:themeColor="background1"/>
                <w:sz w:val="20"/>
                <w:szCs w:val="20"/>
              </w:rPr>
            </w:pPr>
            <w:r w:rsidRPr="00616F50">
              <w:rPr>
                <w:rFonts w:ascii="Calibri" w:hAnsi="Calibri" w:cs="Calibri"/>
                <w:b/>
                <w:color w:val="FFFFFF" w:themeColor="background1"/>
                <w:sz w:val="24"/>
                <w:szCs w:val="20"/>
              </w:rPr>
              <w:t xml:space="preserve">Possible </w:t>
            </w:r>
            <w:r w:rsidR="008168B7" w:rsidRPr="00616F50">
              <w:rPr>
                <w:rFonts w:ascii="Calibri" w:hAnsi="Calibri" w:cs="Calibri"/>
                <w:b/>
                <w:color w:val="FFFFFF" w:themeColor="background1"/>
                <w:sz w:val="24"/>
                <w:szCs w:val="20"/>
              </w:rPr>
              <w:t>Enrichment/Enhancements</w:t>
            </w:r>
          </w:p>
        </w:tc>
      </w:tr>
      <w:tr w:rsidR="00425674" w:rsidRPr="008D3880" w:rsidTr="00831DE4">
        <w:trPr>
          <w:trHeight w:val="882"/>
        </w:trPr>
        <w:tc>
          <w:tcPr>
            <w:tcW w:w="1836" w:type="dxa"/>
            <w:shd w:val="clear" w:color="auto" w:fill="auto"/>
            <w:vAlign w:val="center"/>
          </w:tcPr>
          <w:p w:rsidR="00425674" w:rsidRPr="001F7654" w:rsidRDefault="00425674" w:rsidP="008168B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Enrichment and E</w:t>
            </w: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nhancement</w:t>
            </w:r>
          </w:p>
          <w:p w:rsidR="00425674" w:rsidRPr="001F7654" w:rsidRDefault="00425674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425674" w:rsidRPr="001F7654" w:rsidRDefault="00425674" w:rsidP="008168B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shd w:val="clear" w:color="auto" w:fill="auto"/>
          </w:tcPr>
          <w:p w:rsidR="00425674" w:rsidRDefault="00E277F1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Community project e.g. litter picking or school grounds</w:t>
            </w:r>
          </w:p>
          <w:p w:rsidR="00E277F1" w:rsidRDefault="00E277F1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Creating a promotional video to celebrate school</w:t>
            </w:r>
          </w:p>
          <w:p w:rsidR="00E277F1" w:rsidRPr="007D4F5C" w:rsidRDefault="00E277F1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auto"/>
          </w:tcPr>
          <w:p w:rsidR="00425674" w:rsidRPr="007D4F5C" w:rsidRDefault="00425674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4538" w:type="dxa"/>
            <w:gridSpan w:val="2"/>
            <w:shd w:val="clear" w:color="auto" w:fill="auto"/>
          </w:tcPr>
          <w:p w:rsidR="00425674" w:rsidRPr="007D4F5C" w:rsidRDefault="00425674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School trip – Lego land  for mechanisms</w:t>
            </w:r>
            <w:r w:rsidR="005500C0">
              <w:rPr>
                <w:rFonts w:ascii="Gill Sans MT" w:hAnsi="Gill Sans MT" w:cstheme="minorHAnsi"/>
                <w:sz w:val="20"/>
                <w:szCs w:val="20"/>
              </w:rPr>
              <w:t xml:space="preserve"> </w:t>
            </w:r>
            <w:r>
              <w:rPr>
                <w:rFonts w:ascii="Gill Sans MT" w:hAnsi="Gill Sans MT" w:cstheme="minorHAnsi"/>
                <w:sz w:val="20"/>
                <w:szCs w:val="20"/>
              </w:rPr>
              <w:t>and child factor exploring cold environments</w:t>
            </w:r>
          </w:p>
        </w:tc>
        <w:tc>
          <w:tcPr>
            <w:tcW w:w="2514" w:type="dxa"/>
            <w:shd w:val="clear" w:color="auto" w:fill="auto"/>
          </w:tcPr>
          <w:p w:rsidR="00425674" w:rsidRPr="007D4F5C" w:rsidRDefault="00425674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auto"/>
          </w:tcPr>
          <w:p w:rsidR="00425674" w:rsidRPr="007D4F5C" w:rsidRDefault="00425674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</w:tr>
      <w:tr w:rsidR="000B70B4" w:rsidRPr="008D3880" w:rsidTr="000B70B4">
        <w:trPr>
          <w:trHeight w:val="977"/>
        </w:trPr>
        <w:tc>
          <w:tcPr>
            <w:tcW w:w="1836" w:type="dxa"/>
            <w:shd w:val="clear" w:color="auto" w:fill="auto"/>
            <w:vAlign w:val="center"/>
          </w:tcPr>
          <w:p w:rsidR="008168B7" w:rsidRPr="001F7654" w:rsidRDefault="008168B7" w:rsidP="008168B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Outdoor Learning/</w:t>
            </w:r>
          </w:p>
          <w:p w:rsidR="008168B7" w:rsidRDefault="008168B7" w:rsidP="008168B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Forest school</w:t>
            </w:r>
          </w:p>
          <w:p w:rsidR="001F7654" w:rsidRPr="001F7654" w:rsidRDefault="001F7654" w:rsidP="008168B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shd w:val="clear" w:color="auto" w:fill="auto"/>
          </w:tcPr>
          <w:p w:rsidR="008168B7" w:rsidRDefault="00E277F1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Science: Exploring seasonal changes outdoors.</w:t>
            </w:r>
          </w:p>
          <w:p w:rsidR="00E277F1" w:rsidRPr="007D4F5C" w:rsidRDefault="00E277F1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Art: Leaf printing with natural art/</w:t>
            </w:r>
          </w:p>
        </w:tc>
        <w:tc>
          <w:tcPr>
            <w:tcW w:w="2231" w:type="dxa"/>
            <w:shd w:val="clear" w:color="auto" w:fill="auto"/>
          </w:tcPr>
          <w:p w:rsidR="008168B7" w:rsidRPr="007D4F5C" w:rsidRDefault="002C65B9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Bonfire art outdoors</w:t>
            </w:r>
          </w:p>
        </w:tc>
        <w:tc>
          <w:tcPr>
            <w:tcW w:w="2229" w:type="dxa"/>
            <w:shd w:val="clear" w:color="auto" w:fill="auto"/>
          </w:tcPr>
          <w:p w:rsidR="008168B7" w:rsidRPr="007D4F5C" w:rsidRDefault="008168B7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8168B7" w:rsidRPr="007D4F5C" w:rsidRDefault="00E478AF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Forest school sessions linked to 3D art/ nature. plants</w:t>
            </w:r>
          </w:p>
        </w:tc>
        <w:tc>
          <w:tcPr>
            <w:tcW w:w="2514" w:type="dxa"/>
            <w:shd w:val="clear" w:color="auto" w:fill="auto"/>
          </w:tcPr>
          <w:p w:rsidR="008168B7" w:rsidRPr="007D4F5C" w:rsidRDefault="008168B7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auto"/>
          </w:tcPr>
          <w:p w:rsidR="008168B7" w:rsidRPr="007D4F5C" w:rsidRDefault="007B260C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Trip to St Cuthbert’s for Baptism)</w:t>
            </w:r>
          </w:p>
        </w:tc>
      </w:tr>
    </w:tbl>
    <w:p w:rsidR="00A53AC2" w:rsidRPr="00A53AC2" w:rsidRDefault="00A53AC2" w:rsidP="00A53AC2">
      <w:pPr>
        <w:jc w:val="center"/>
        <w:rPr>
          <w:rFonts w:ascii="Gill Sans MT" w:hAnsi="Gill Sans MT" w:cstheme="minorHAnsi"/>
          <w:b/>
          <w:sz w:val="28"/>
        </w:rPr>
      </w:pPr>
    </w:p>
    <w:sectPr w:rsidR="00A53AC2" w:rsidRPr="00A53AC2" w:rsidSect="00CB37C6">
      <w:headerReference w:type="default" r:id="rId9"/>
      <w:footerReference w:type="default" r:id="rId10"/>
      <w:pgSz w:w="16838" w:h="11906" w:orient="landscape"/>
      <w:pgMar w:top="68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CFF" w:rsidRDefault="00704CFF" w:rsidP="00A53AC2">
      <w:pPr>
        <w:spacing w:after="0" w:line="240" w:lineRule="auto"/>
      </w:pPr>
      <w:r>
        <w:separator/>
      </w:r>
    </w:p>
  </w:endnote>
  <w:end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amington">
    <w:altName w:val="Leamingto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AC2" w:rsidRDefault="00AB47DD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19036"/>
              <wp:effectExtent l="0" t="0" r="0" b="508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319036"/>
                        <a:chOff x="0" y="0"/>
                        <a:chExt cx="6172200" cy="331913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32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AC2" w:rsidRDefault="0090137D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rFonts w:ascii="Comic Sans MS" w:hAnsi="Comic Sans MS" w:cs="Leamington"/>
                                  <w:i/>
                                  <w:color w:val="323D82"/>
                                  <w:sz w:val="24"/>
                                  <w:szCs w:val="48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53AC2" w:rsidRPr="00A53AC2">
                                  <w:rPr>
                                    <w:rFonts w:ascii="Comic Sans MS" w:hAnsi="Comic Sans MS" w:cs="Leamington"/>
                                    <w:i/>
                                    <w:color w:val="323D82"/>
                                    <w:sz w:val="24"/>
                                    <w:szCs w:val="48"/>
                                  </w:rPr>
                                  <w:t>“Wish it, Dream it, Do it. Be Unique.”</w:t>
                                </w:r>
                              </w:sdtContent>
                            </w:sdt>
                            <w:r w:rsidR="00A53AC2" w:rsidRPr="00A53AC2">
                              <w:rPr>
                                <w:caps/>
                                <w:color w:val="808080" w:themeColor="background1" w:themeShade="80"/>
                                <w:sz w:val="1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70A50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4" o:spid="_x0000_s1026" style="position:absolute;margin-left:434.8pt;margin-top:0;width:486pt;height:25.1pt;z-index:251659264;mso-position-horizontal:right;mso-position-horizontal-relative:page;mso-position-vertical:center;mso-position-vertical-relative:bottom-margin-area" coordsize="61722,3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3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A53AC2" w:rsidRDefault="00056348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rFonts w:ascii="Comic Sans MS" w:hAnsi="Comic Sans MS" w:cs="Leamington"/>
                            <w:i/>
                            <w:color w:val="323D82"/>
                            <w:sz w:val="24"/>
                            <w:szCs w:val="48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53AC2" w:rsidRPr="00A53AC2">
                            <w:rPr>
                              <w:rFonts w:ascii="Comic Sans MS" w:hAnsi="Comic Sans MS" w:cs="Leamington"/>
                              <w:i/>
                              <w:color w:val="323D82"/>
                              <w:sz w:val="24"/>
                              <w:szCs w:val="48"/>
                            </w:rPr>
                            <w:t>“Wish it, Dream it, Do it. Be Unique.”</w:t>
                          </w:r>
                        </w:sdtContent>
                      </w:sdt>
                      <w:r w:rsidR="00A53AC2" w:rsidRPr="00A53AC2">
                        <w:rPr>
                          <w:caps/>
                          <w:color w:val="808080" w:themeColor="background1" w:themeShade="80"/>
                          <w:sz w:val="1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F70A50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CFF" w:rsidRDefault="00704CFF" w:rsidP="00A53AC2">
      <w:pPr>
        <w:spacing w:after="0" w:line="240" w:lineRule="auto"/>
      </w:pPr>
      <w:r>
        <w:separator/>
      </w:r>
    </w:p>
  </w:footnote>
  <w:foot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6" w:rsidRPr="00A53AC2" w:rsidRDefault="00CB37C6" w:rsidP="00E12CCE">
    <w:pPr>
      <w:rPr>
        <w:rFonts w:ascii="Gill Sans MT" w:hAnsi="Gill Sans MT" w:cstheme="minorHAnsi"/>
        <w:b/>
        <w:sz w:val="28"/>
      </w:rPr>
    </w:pPr>
  </w:p>
  <w:p w:rsidR="00B659F5" w:rsidRPr="001F7654" w:rsidRDefault="00B659F5" w:rsidP="00B659F5">
    <w:pPr>
      <w:jc w:val="center"/>
      <w:rPr>
        <w:rFonts w:ascii="Calibri" w:hAnsi="Calibri" w:cs="Calibri"/>
        <w:b/>
        <w:sz w:val="28"/>
      </w:rPr>
    </w:pPr>
    <w:r w:rsidRPr="001F7654">
      <w:rPr>
        <w:rFonts w:ascii="Calibri" w:hAnsi="Calibri" w:cs="Calibri"/>
        <w:b/>
        <w:sz w:val="28"/>
      </w:rPr>
      <w:t>Fulwood &amp;</w:t>
    </w:r>
    <w:r w:rsidR="00DE7552">
      <w:rPr>
        <w:rFonts w:ascii="Calibri" w:hAnsi="Calibri" w:cs="Calibri"/>
        <w:b/>
        <w:sz w:val="28"/>
      </w:rPr>
      <w:t xml:space="preserve"> </w:t>
    </w:r>
    <w:r w:rsidRPr="001F7654">
      <w:rPr>
        <w:rFonts w:ascii="Calibri" w:hAnsi="Calibri" w:cs="Calibri"/>
        <w:b/>
        <w:sz w:val="28"/>
      </w:rPr>
      <w:t>Cadley Annual Curriculum Plan</w:t>
    </w:r>
    <w:r w:rsidR="001A1A9A" w:rsidRPr="001F7654">
      <w:rPr>
        <w:rFonts w:ascii="Calibri" w:hAnsi="Calibri" w:cs="Calibri"/>
        <w:b/>
        <w:sz w:val="28"/>
      </w:rPr>
      <w:t xml:space="preserve"> for</w:t>
    </w:r>
    <w:r w:rsidR="001F7654" w:rsidRPr="001F7654">
      <w:rPr>
        <w:rFonts w:ascii="Calibri" w:hAnsi="Calibri" w:cs="Calibri"/>
        <w:b/>
        <w:sz w:val="28"/>
      </w:rPr>
      <w:t xml:space="preserve"> Teaching</w:t>
    </w:r>
    <w:r w:rsidR="007F53DF">
      <w:rPr>
        <w:rFonts w:ascii="Calibri" w:hAnsi="Calibri" w:cs="Calibri"/>
        <w:b/>
        <w:sz w:val="28"/>
      </w:rPr>
      <w:t xml:space="preserve"> &amp; Learning 2025</w:t>
    </w:r>
    <w:r w:rsidR="0090137D">
      <w:rPr>
        <w:rFonts w:ascii="Calibri" w:hAnsi="Calibri" w:cs="Calibri"/>
        <w:b/>
        <w:sz w:val="28"/>
      </w:rPr>
      <w:t>-2026</w:t>
    </w:r>
    <w:r w:rsidR="007F53DF">
      <w:rPr>
        <w:rFonts w:ascii="Calibri" w:hAnsi="Calibri" w:cs="Calibri"/>
        <w:b/>
        <w:sz w:val="28"/>
      </w:rPr>
      <w:t>: Cycle A</w:t>
    </w:r>
  </w:p>
  <w:p w:rsidR="00E12CCE" w:rsidRPr="001F7654" w:rsidRDefault="00E12CCE" w:rsidP="00B659F5">
    <w:pPr>
      <w:pStyle w:val="Head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31FD"/>
    <w:multiLevelType w:val="hybridMultilevel"/>
    <w:tmpl w:val="04023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AF539F"/>
    <w:multiLevelType w:val="hybridMultilevel"/>
    <w:tmpl w:val="A7307A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AD3DDE"/>
    <w:multiLevelType w:val="hybridMultilevel"/>
    <w:tmpl w:val="CFE0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664212"/>
    <w:multiLevelType w:val="hybridMultilevel"/>
    <w:tmpl w:val="FD98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B6"/>
    <w:rsid w:val="00002AD2"/>
    <w:rsid w:val="0004622A"/>
    <w:rsid w:val="00047AF7"/>
    <w:rsid w:val="00056348"/>
    <w:rsid w:val="000879EE"/>
    <w:rsid w:val="000A5B86"/>
    <w:rsid w:val="000B70B4"/>
    <w:rsid w:val="000C75D2"/>
    <w:rsid w:val="000E56A4"/>
    <w:rsid w:val="000F273D"/>
    <w:rsid w:val="00101103"/>
    <w:rsid w:val="001111FA"/>
    <w:rsid w:val="00126BF8"/>
    <w:rsid w:val="001353F0"/>
    <w:rsid w:val="0014037B"/>
    <w:rsid w:val="00150952"/>
    <w:rsid w:val="00183E41"/>
    <w:rsid w:val="001927E2"/>
    <w:rsid w:val="001A063E"/>
    <w:rsid w:val="001A1A9A"/>
    <w:rsid w:val="001B5750"/>
    <w:rsid w:val="001D526B"/>
    <w:rsid w:val="001D7E2F"/>
    <w:rsid w:val="001F32BE"/>
    <w:rsid w:val="001F6225"/>
    <w:rsid w:val="001F7654"/>
    <w:rsid w:val="00201773"/>
    <w:rsid w:val="00211A3B"/>
    <w:rsid w:val="00231669"/>
    <w:rsid w:val="00251105"/>
    <w:rsid w:val="002938F1"/>
    <w:rsid w:val="002B65B2"/>
    <w:rsid w:val="002B6D71"/>
    <w:rsid w:val="002C65B9"/>
    <w:rsid w:val="002E4F79"/>
    <w:rsid w:val="002E5E6F"/>
    <w:rsid w:val="002E7A00"/>
    <w:rsid w:val="002F6778"/>
    <w:rsid w:val="003042D2"/>
    <w:rsid w:val="00342192"/>
    <w:rsid w:val="00371743"/>
    <w:rsid w:val="00371ECA"/>
    <w:rsid w:val="003754B6"/>
    <w:rsid w:val="00380B48"/>
    <w:rsid w:val="00396397"/>
    <w:rsid w:val="003B1D54"/>
    <w:rsid w:val="003D4EC2"/>
    <w:rsid w:val="003E54B2"/>
    <w:rsid w:val="004039D0"/>
    <w:rsid w:val="0040721B"/>
    <w:rsid w:val="004102D7"/>
    <w:rsid w:val="00425674"/>
    <w:rsid w:val="0043265E"/>
    <w:rsid w:val="00452374"/>
    <w:rsid w:val="00492700"/>
    <w:rsid w:val="004F26EF"/>
    <w:rsid w:val="0050569A"/>
    <w:rsid w:val="005175B6"/>
    <w:rsid w:val="00526215"/>
    <w:rsid w:val="005323C7"/>
    <w:rsid w:val="00533D08"/>
    <w:rsid w:val="005500C0"/>
    <w:rsid w:val="00553950"/>
    <w:rsid w:val="00564621"/>
    <w:rsid w:val="00573582"/>
    <w:rsid w:val="00577DC7"/>
    <w:rsid w:val="005847D8"/>
    <w:rsid w:val="00593466"/>
    <w:rsid w:val="005B263D"/>
    <w:rsid w:val="005F3994"/>
    <w:rsid w:val="00614730"/>
    <w:rsid w:val="00614B1B"/>
    <w:rsid w:val="00616F50"/>
    <w:rsid w:val="00631CDC"/>
    <w:rsid w:val="00636ABA"/>
    <w:rsid w:val="00655E41"/>
    <w:rsid w:val="006568AE"/>
    <w:rsid w:val="00680C4D"/>
    <w:rsid w:val="00691B50"/>
    <w:rsid w:val="0069669F"/>
    <w:rsid w:val="006B7EEC"/>
    <w:rsid w:val="006C4260"/>
    <w:rsid w:val="006D1B02"/>
    <w:rsid w:val="006D2ED5"/>
    <w:rsid w:val="006E39CD"/>
    <w:rsid w:val="00704CFF"/>
    <w:rsid w:val="00707930"/>
    <w:rsid w:val="007437FF"/>
    <w:rsid w:val="007461CF"/>
    <w:rsid w:val="00750D8F"/>
    <w:rsid w:val="007A5D17"/>
    <w:rsid w:val="007B260C"/>
    <w:rsid w:val="007D4F5C"/>
    <w:rsid w:val="007E31F0"/>
    <w:rsid w:val="007F53DF"/>
    <w:rsid w:val="008168B7"/>
    <w:rsid w:val="00862C69"/>
    <w:rsid w:val="00894EB7"/>
    <w:rsid w:val="008C1755"/>
    <w:rsid w:val="008C18FD"/>
    <w:rsid w:val="008D3880"/>
    <w:rsid w:val="008D6321"/>
    <w:rsid w:val="008E2A61"/>
    <w:rsid w:val="008F2E62"/>
    <w:rsid w:val="0090137D"/>
    <w:rsid w:val="009436C1"/>
    <w:rsid w:val="0094437C"/>
    <w:rsid w:val="009470B4"/>
    <w:rsid w:val="0094738B"/>
    <w:rsid w:val="00966D15"/>
    <w:rsid w:val="009770BE"/>
    <w:rsid w:val="00995EBA"/>
    <w:rsid w:val="009B7B7E"/>
    <w:rsid w:val="009E04C7"/>
    <w:rsid w:val="009F64A7"/>
    <w:rsid w:val="00A0147E"/>
    <w:rsid w:val="00A21C04"/>
    <w:rsid w:val="00A21D15"/>
    <w:rsid w:val="00A422E6"/>
    <w:rsid w:val="00A5052B"/>
    <w:rsid w:val="00A53AC2"/>
    <w:rsid w:val="00AA2385"/>
    <w:rsid w:val="00AB47DD"/>
    <w:rsid w:val="00AC1F92"/>
    <w:rsid w:val="00AE17E6"/>
    <w:rsid w:val="00AF3F9F"/>
    <w:rsid w:val="00AF6870"/>
    <w:rsid w:val="00B0384B"/>
    <w:rsid w:val="00B05BA7"/>
    <w:rsid w:val="00B063AE"/>
    <w:rsid w:val="00B07B36"/>
    <w:rsid w:val="00B5593B"/>
    <w:rsid w:val="00B5698B"/>
    <w:rsid w:val="00B659F5"/>
    <w:rsid w:val="00BA36C8"/>
    <w:rsid w:val="00BC4545"/>
    <w:rsid w:val="00C101A9"/>
    <w:rsid w:val="00C61412"/>
    <w:rsid w:val="00C61DC7"/>
    <w:rsid w:val="00C7037A"/>
    <w:rsid w:val="00CA0912"/>
    <w:rsid w:val="00CB37C6"/>
    <w:rsid w:val="00CC2D57"/>
    <w:rsid w:val="00CE1D55"/>
    <w:rsid w:val="00CE263E"/>
    <w:rsid w:val="00CF5A3C"/>
    <w:rsid w:val="00D02581"/>
    <w:rsid w:val="00D530AD"/>
    <w:rsid w:val="00D7390E"/>
    <w:rsid w:val="00D97440"/>
    <w:rsid w:val="00DB0297"/>
    <w:rsid w:val="00DE399F"/>
    <w:rsid w:val="00DE7552"/>
    <w:rsid w:val="00DF32CD"/>
    <w:rsid w:val="00DF6F51"/>
    <w:rsid w:val="00E01505"/>
    <w:rsid w:val="00E07926"/>
    <w:rsid w:val="00E1289D"/>
    <w:rsid w:val="00E12CCE"/>
    <w:rsid w:val="00E277F1"/>
    <w:rsid w:val="00E478AF"/>
    <w:rsid w:val="00E675B2"/>
    <w:rsid w:val="00E83574"/>
    <w:rsid w:val="00EA7B66"/>
    <w:rsid w:val="00EB6FEC"/>
    <w:rsid w:val="00EC3B6C"/>
    <w:rsid w:val="00EF26A1"/>
    <w:rsid w:val="00EF7EF8"/>
    <w:rsid w:val="00F0011D"/>
    <w:rsid w:val="00F1025F"/>
    <w:rsid w:val="00F1351B"/>
    <w:rsid w:val="00F161D2"/>
    <w:rsid w:val="00F2729A"/>
    <w:rsid w:val="00F51361"/>
    <w:rsid w:val="00F54001"/>
    <w:rsid w:val="00F57166"/>
    <w:rsid w:val="00F65F1F"/>
    <w:rsid w:val="00F70A50"/>
    <w:rsid w:val="00F70E3F"/>
    <w:rsid w:val="00F843D2"/>
    <w:rsid w:val="00FB6FB7"/>
    <w:rsid w:val="00FD3825"/>
    <w:rsid w:val="00FE213A"/>
    <w:rsid w:val="00FF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50DF433B"/>
  <w15:docId w15:val="{805951CA-88A0-4135-9406-76A035FD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5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C2"/>
  </w:style>
  <w:style w:type="paragraph" w:styleId="Footer">
    <w:name w:val="footer"/>
    <w:basedOn w:val="Normal"/>
    <w:link w:val="Foot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C2"/>
  </w:style>
  <w:style w:type="paragraph" w:styleId="ListParagraph">
    <w:name w:val="List Paragraph"/>
    <w:basedOn w:val="Normal"/>
    <w:uiPriority w:val="34"/>
    <w:qFormat/>
    <w:rsid w:val="00750D8F"/>
    <w:pPr>
      <w:ind w:left="720"/>
      <w:contextualSpacing/>
    </w:pPr>
  </w:style>
  <w:style w:type="paragraph" w:customStyle="1" w:styleId="Default">
    <w:name w:val="Default"/>
    <w:rsid w:val="00E128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25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6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6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8F8F2-244D-470C-9305-F3AB07C2D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“Wish it, Dream it, Do it. Be Unique.”</vt:lpstr>
    </vt:vector>
  </TitlesOfParts>
  <Company>Grizli777</Company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“Wish it, Dream it, Do it. Be Unique.”</dc:title>
  <dc:creator>Michael robinson</dc:creator>
  <cp:lastModifiedBy>Leesa Mellon</cp:lastModifiedBy>
  <cp:revision>4</cp:revision>
  <cp:lastPrinted>2026-01-30T09:52:00Z</cp:lastPrinted>
  <dcterms:created xsi:type="dcterms:W3CDTF">2026-01-30T09:38:00Z</dcterms:created>
  <dcterms:modified xsi:type="dcterms:W3CDTF">2026-02-01T19:44:00Z</dcterms:modified>
</cp:coreProperties>
</file>