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66"/>
        <w:tblW w:w="15871" w:type="dxa"/>
        <w:tblLook w:val="04A0" w:firstRow="1" w:lastRow="0" w:firstColumn="1" w:lastColumn="0" w:noHBand="0" w:noVBand="1"/>
      </w:tblPr>
      <w:tblGrid>
        <w:gridCol w:w="1827"/>
        <w:gridCol w:w="2290"/>
        <w:gridCol w:w="2290"/>
        <w:gridCol w:w="2353"/>
        <w:gridCol w:w="2258"/>
        <w:gridCol w:w="2425"/>
        <w:gridCol w:w="2428"/>
      </w:tblGrid>
      <w:tr w:rsidR="000B70B4" w:rsidRPr="008D3880" w:rsidTr="00C05B82">
        <w:trPr>
          <w:trHeight w:val="418"/>
        </w:trPr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292173</wp:posOffset>
                  </wp:positionH>
                  <wp:positionV relativeFrom="paragraph">
                    <wp:posOffset>31897</wp:posOffset>
                  </wp:positionV>
                  <wp:extent cx="534670" cy="607695"/>
                  <wp:effectExtent l="0" t="0" r="0" b="1905"/>
                  <wp:wrapTight wrapText="bothSides">
                    <wp:wrapPolygon edited="0">
                      <wp:start x="8466" y="0"/>
                      <wp:lineTo x="0" y="677"/>
                      <wp:lineTo x="0" y="15574"/>
                      <wp:lineTo x="7696" y="20991"/>
                      <wp:lineTo x="13083" y="20991"/>
                      <wp:lineTo x="20779" y="15574"/>
                      <wp:lineTo x="20779" y="677"/>
                      <wp:lineTo x="12314" y="0"/>
                      <wp:lineTo x="8466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9E4DC7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Term 2026</w:t>
            </w:r>
          </w:p>
        </w:tc>
        <w:tc>
          <w:tcPr>
            <w:tcW w:w="4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9E4DC7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Term 2027</w:t>
            </w: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9E4DC7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Term 2027</w:t>
            </w:r>
          </w:p>
        </w:tc>
      </w:tr>
      <w:tr w:rsidR="000B70B4" w:rsidRPr="008D3880" w:rsidTr="00C05B82">
        <w:trPr>
          <w:trHeight w:val="410"/>
        </w:trPr>
        <w:tc>
          <w:tcPr>
            <w:tcW w:w="1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A</w:t>
            </w:r>
          </w:p>
          <w:p w:rsidR="00A53AC2" w:rsidRPr="001F7654" w:rsidRDefault="00A53AC2" w:rsidP="00750D8F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B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A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B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A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B</w:t>
            </w:r>
          </w:p>
        </w:tc>
      </w:tr>
      <w:tr w:rsidR="005579A3" w:rsidRPr="001E2474" w:rsidTr="00C05B82">
        <w:trPr>
          <w:trHeight w:val="1073"/>
        </w:trPr>
        <w:tc>
          <w:tcPr>
            <w:tcW w:w="1827" w:type="dxa"/>
            <w:tcBorders>
              <w:top w:val="single" w:sz="4" w:space="0" w:color="auto"/>
            </w:tcBorders>
            <w:shd w:val="clear" w:color="auto" w:fill="FFFF99"/>
          </w:tcPr>
          <w:p w:rsidR="005579A3" w:rsidRPr="001E2474" w:rsidRDefault="005579A3" w:rsidP="005579A3">
            <w:pPr>
              <w:rPr>
                <w:rFonts w:ascii="Calibri" w:hAnsi="Calibri" w:cs="Calibri"/>
                <w:b/>
              </w:rPr>
            </w:pPr>
            <w:r w:rsidRPr="001E2474">
              <w:rPr>
                <w:rFonts w:ascii="Calibri" w:hAnsi="Calibri" w:cs="Calibri"/>
                <w:b/>
              </w:rPr>
              <w:t>English</w:t>
            </w:r>
          </w:p>
          <w:p w:rsidR="005579A3" w:rsidRPr="001E2474" w:rsidRDefault="005579A3" w:rsidP="005579A3">
            <w:pPr>
              <w:rPr>
                <w:rFonts w:ascii="Calibri" w:hAnsi="Calibri" w:cs="Calibri"/>
                <w:b/>
              </w:rPr>
            </w:pPr>
          </w:p>
          <w:p w:rsidR="005579A3" w:rsidRPr="001E2474" w:rsidRDefault="005579A3" w:rsidP="005579A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290" w:type="dxa"/>
            <w:tcBorders>
              <w:top w:val="single" w:sz="4" w:space="0" w:color="auto"/>
            </w:tcBorders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 xml:space="preserve">The </w:t>
            </w:r>
            <w:proofErr w:type="spellStart"/>
            <w:r>
              <w:rPr>
                <w:rFonts w:ascii="Calibri" w:hAnsi="Calibri" w:cs="Calibri"/>
                <w:b/>
                <w:sz w:val="24"/>
              </w:rPr>
              <w:t>Lochness</w:t>
            </w:r>
            <w:proofErr w:type="spellEnd"/>
            <w:r>
              <w:rPr>
                <w:rFonts w:ascii="Calibri" w:hAnsi="Calibri" w:cs="Calibri"/>
                <w:b/>
                <w:sz w:val="24"/>
              </w:rPr>
              <w:t xml:space="preserve"> Monster</w:t>
            </w:r>
          </w:p>
          <w:p w:rsidR="005579A3" w:rsidRPr="002827DC" w:rsidRDefault="005579A3" w:rsidP="005579A3">
            <w:pPr>
              <w:rPr>
                <w:rFonts w:ascii="Calibri" w:hAnsi="Calibri" w:cs="Calibri"/>
                <w:b/>
                <w:sz w:val="24"/>
              </w:rPr>
            </w:pPr>
            <w:r w:rsidRPr="00BD2247">
              <w:rPr>
                <w:rFonts w:ascii="Calibri" w:hAnsi="Calibri" w:cs="Calibri"/>
                <w:b/>
                <w:noProof/>
                <w:sz w:val="24"/>
                <w:lang w:eastAsia="en-GB"/>
              </w:rPr>
              <w:drawing>
                <wp:inline distT="0" distB="0" distL="0" distR="0" wp14:anchorId="473D2B78" wp14:editId="10B97795">
                  <wp:extent cx="1302228" cy="173484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472" cy="1753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0" w:type="dxa"/>
            <w:tcBorders>
              <w:top w:val="single" w:sz="4" w:space="0" w:color="auto"/>
            </w:tcBorders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sz w:val="24"/>
              </w:rPr>
            </w:pPr>
            <w:r w:rsidRPr="00C0196C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362D5291" wp14:editId="03C54A70">
                  <wp:extent cx="1112808" cy="166517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342" cy="1712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9A3" w:rsidRDefault="005579A3" w:rsidP="005579A3">
            <w:pPr>
              <w:rPr>
                <w:rFonts w:ascii="Calibri" w:hAnsi="Calibri" w:cs="Calibri"/>
                <w:sz w:val="24"/>
              </w:rPr>
            </w:pPr>
          </w:p>
          <w:p w:rsidR="005579A3" w:rsidRDefault="005579A3" w:rsidP="005579A3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Romans:</w:t>
            </w:r>
          </w:p>
          <w:p w:rsidR="005579A3" w:rsidRPr="00C15E5F" w:rsidRDefault="005579A3" w:rsidP="005579A3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Non-Chronological Report </w:t>
            </w:r>
          </w:p>
          <w:p w:rsidR="005579A3" w:rsidRPr="00C15E5F" w:rsidRDefault="005579A3" w:rsidP="005579A3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2353" w:type="dxa"/>
            <w:tcBorders>
              <w:top w:val="single" w:sz="4" w:space="0" w:color="auto"/>
            </w:tcBorders>
            <w:shd w:val="clear" w:color="auto" w:fill="FFFF99"/>
          </w:tcPr>
          <w:p w:rsidR="005579A3" w:rsidRPr="00C15E5F" w:rsidRDefault="005579A3" w:rsidP="005579A3">
            <w:pPr>
              <w:rPr>
                <w:rFonts w:ascii="Calibri" w:hAnsi="Calibri" w:cs="Calibri"/>
                <w:sz w:val="24"/>
              </w:rPr>
            </w:pPr>
            <w:r w:rsidRPr="00CC1E8B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42C56249" wp14:editId="29585BD2">
                  <wp:extent cx="1171218" cy="1806216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035" cy="1818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9A3" w:rsidRDefault="005579A3" w:rsidP="005579A3">
            <w:pPr>
              <w:rPr>
                <w:rFonts w:ascii="Calibri" w:hAnsi="Calibri" w:cs="Calibri"/>
                <w:sz w:val="24"/>
              </w:rPr>
            </w:pPr>
          </w:p>
          <w:p w:rsidR="005579A3" w:rsidRPr="00C15E5F" w:rsidRDefault="005579A3" w:rsidP="005579A3">
            <w:pPr>
              <w:rPr>
                <w:rFonts w:ascii="Calibri" w:hAnsi="Calibri" w:cs="Calibri"/>
                <w:sz w:val="24"/>
              </w:rPr>
            </w:pPr>
            <w:r w:rsidRPr="00C15E5F">
              <w:rPr>
                <w:rFonts w:ascii="Calibri" w:hAnsi="Calibri" w:cs="Calibri"/>
                <w:sz w:val="24"/>
              </w:rPr>
              <w:t>Poem with a structure</w:t>
            </w:r>
          </w:p>
          <w:p w:rsidR="005579A3" w:rsidRPr="00C15E5F" w:rsidRDefault="005579A3" w:rsidP="005579A3">
            <w:pPr>
              <w:rPr>
                <w:rFonts w:ascii="Calibri" w:hAnsi="Calibri" w:cs="Calibri"/>
                <w:sz w:val="24"/>
              </w:rPr>
            </w:pPr>
          </w:p>
          <w:p w:rsidR="005579A3" w:rsidRPr="002827DC" w:rsidRDefault="005579A3" w:rsidP="005579A3">
            <w:pPr>
              <w:rPr>
                <w:rFonts w:ascii="Calibri" w:hAnsi="Calibri" w:cs="Calibri"/>
                <w:sz w:val="24"/>
              </w:rPr>
            </w:pPr>
            <w:r w:rsidRPr="00C15E5F">
              <w:rPr>
                <w:rFonts w:ascii="Calibri" w:hAnsi="Calibri" w:cs="Calibri"/>
                <w:sz w:val="24"/>
              </w:rPr>
              <w:t>Persuasive letters</w:t>
            </w:r>
          </w:p>
        </w:tc>
        <w:tc>
          <w:tcPr>
            <w:tcW w:w="2258" w:type="dxa"/>
            <w:tcBorders>
              <w:top w:val="single" w:sz="4" w:space="0" w:color="auto"/>
            </w:tcBorders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Passport to Europe</w:t>
            </w:r>
          </w:p>
          <w:p w:rsidR="005579A3" w:rsidRDefault="005579A3" w:rsidP="005579A3">
            <w:pPr>
              <w:rPr>
                <w:rFonts w:ascii="Calibri" w:hAnsi="Calibri" w:cs="Calibri"/>
                <w:sz w:val="24"/>
              </w:rPr>
            </w:pPr>
          </w:p>
          <w:p w:rsidR="005579A3" w:rsidRDefault="005579A3" w:rsidP="005579A3">
            <w:pPr>
              <w:rPr>
                <w:rFonts w:ascii="Calibri" w:hAnsi="Calibri" w:cs="Calibri"/>
                <w:sz w:val="24"/>
              </w:rPr>
            </w:pPr>
            <w:r w:rsidRPr="000B21DF">
              <w:rPr>
                <w:rFonts w:ascii="Calibri" w:hAnsi="Calibri" w:cs="Calibri"/>
                <w:sz w:val="24"/>
              </w:rPr>
              <w:t>The Dancing Bear</w:t>
            </w:r>
          </w:p>
          <w:p w:rsidR="005579A3" w:rsidRPr="000B21DF" w:rsidRDefault="005579A3" w:rsidP="005579A3">
            <w:pPr>
              <w:rPr>
                <w:rFonts w:ascii="Calibri" w:hAnsi="Calibri" w:cs="Calibri"/>
                <w:sz w:val="24"/>
              </w:rPr>
            </w:pPr>
            <w:r w:rsidRPr="00BD2247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3DC73DD6" wp14:editId="1F9C1D93">
                  <wp:extent cx="942078" cy="1441324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848" cy="1459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9A3" w:rsidRPr="000B21DF" w:rsidRDefault="005579A3" w:rsidP="005579A3">
            <w:pPr>
              <w:rPr>
                <w:rFonts w:ascii="Calibri" w:hAnsi="Calibri" w:cs="Calibri"/>
                <w:sz w:val="24"/>
              </w:rPr>
            </w:pPr>
          </w:p>
          <w:p w:rsidR="005579A3" w:rsidRPr="002827DC" w:rsidRDefault="005579A3" w:rsidP="005579A3">
            <w:pPr>
              <w:rPr>
                <w:rFonts w:ascii="Calibri" w:hAnsi="Calibri" w:cs="Calibri"/>
                <w:b/>
                <w:sz w:val="24"/>
              </w:rPr>
            </w:pPr>
            <w:r w:rsidRPr="000B21DF">
              <w:rPr>
                <w:rFonts w:ascii="Calibri" w:hAnsi="Calibri" w:cs="Calibri"/>
                <w:sz w:val="24"/>
              </w:rPr>
              <w:t>Persuasive Leaflets (Italy)</w:t>
            </w:r>
          </w:p>
        </w:tc>
        <w:tc>
          <w:tcPr>
            <w:tcW w:w="2425" w:type="dxa"/>
            <w:tcBorders>
              <w:top w:val="single" w:sz="4" w:space="0" w:color="auto"/>
            </w:tcBorders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sz w:val="24"/>
              </w:rPr>
            </w:pPr>
            <w:r w:rsidRPr="00C0196C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43275A48" wp14:editId="57BF59BE">
                  <wp:extent cx="1190445" cy="1904713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889" cy="1934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9A3" w:rsidRPr="002827DC" w:rsidRDefault="005579A3" w:rsidP="005579A3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sz w:val="24"/>
              </w:rPr>
              <w:t>Debate (Reading Week)</w:t>
            </w:r>
          </w:p>
        </w:tc>
        <w:tc>
          <w:tcPr>
            <w:tcW w:w="2428" w:type="dxa"/>
            <w:tcBorders>
              <w:top w:val="single" w:sz="4" w:space="0" w:color="auto"/>
            </w:tcBorders>
            <w:shd w:val="clear" w:color="auto" w:fill="FFFF99"/>
          </w:tcPr>
          <w:p w:rsidR="005579A3" w:rsidRPr="000B21DF" w:rsidRDefault="005579A3" w:rsidP="005579A3">
            <w:pPr>
              <w:rPr>
                <w:rFonts w:ascii="Calibri" w:hAnsi="Calibri" w:cs="Calibri"/>
                <w:sz w:val="24"/>
              </w:rPr>
            </w:pPr>
            <w:r w:rsidRPr="000B21DF">
              <w:rPr>
                <w:rFonts w:ascii="Calibri" w:hAnsi="Calibri" w:cs="Calibri"/>
                <w:sz w:val="24"/>
              </w:rPr>
              <w:t xml:space="preserve">Poetry: </w:t>
            </w:r>
            <w:proofErr w:type="spellStart"/>
            <w:r w:rsidRPr="000B21DF">
              <w:rPr>
                <w:rFonts w:ascii="Calibri" w:hAnsi="Calibri" w:cs="Calibri"/>
                <w:sz w:val="24"/>
              </w:rPr>
              <w:t>McCavity</w:t>
            </w:r>
            <w:proofErr w:type="spellEnd"/>
          </w:p>
          <w:p w:rsidR="005579A3" w:rsidRPr="000B21DF" w:rsidRDefault="005579A3" w:rsidP="005579A3">
            <w:pPr>
              <w:rPr>
                <w:rFonts w:ascii="Calibri" w:hAnsi="Calibri" w:cs="Calibri"/>
                <w:sz w:val="24"/>
              </w:rPr>
            </w:pPr>
          </w:p>
          <w:p w:rsidR="005579A3" w:rsidRPr="002827DC" w:rsidRDefault="005579A3" w:rsidP="005579A3">
            <w:pPr>
              <w:rPr>
                <w:rFonts w:ascii="Calibri" w:hAnsi="Calibri" w:cs="Calibri"/>
                <w:b/>
                <w:sz w:val="24"/>
              </w:rPr>
            </w:pPr>
            <w:r w:rsidRPr="00C0196C">
              <w:rPr>
                <w:rFonts w:ascii="Calibri" w:hAnsi="Calibri" w:cs="Calibri"/>
                <w:b/>
                <w:noProof/>
                <w:sz w:val="24"/>
                <w:lang w:eastAsia="en-GB"/>
              </w:rPr>
              <w:drawing>
                <wp:inline distT="0" distB="0" distL="0" distR="0" wp14:anchorId="62E2A2D7" wp14:editId="2B8E03A0">
                  <wp:extent cx="1180334" cy="1680480"/>
                  <wp:effectExtent l="0" t="0" r="127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053" cy="1724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79A3" w:rsidRPr="001E2474" w:rsidTr="00C05B82">
        <w:tc>
          <w:tcPr>
            <w:tcW w:w="1827" w:type="dxa"/>
            <w:shd w:val="clear" w:color="auto" w:fill="FFFF99"/>
          </w:tcPr>
          <w:p w:rsidR="005579A3" w:rsidRPr="001E2474" w:rsidRDefault="005579A3" w:rsidP="005579A3">
            <w:pPr>
              <w:rPr>
                <w:rFonts w:ascii="Calibri" w:hAnsi="Calibri" w:cs="Calibri"/>
                <w:b/>
              </w:rPr>
            </w:pPr>
            <w:r w:rsidRPr="001E2474">
              <w:rPr>
                <w:rFonts w:ascii="Calibri" w:hAnsi="Calibri" w:cs="Calibri"/>
                <w:b/>
              </w:rPr>
              <w:t>Maths</w:t>
            </w:r>
          </w:p>
          <w:p w:rsidR="005579A3" w:rsidRPr="001E2474" w:rsidRDefault="005579A3" w:rsidP="005579A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290" w:type="dxa"/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Year 3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Place value, addition and subtraction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Length and perimeter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Statistics 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Addition and subtraction </w:t>
            </w:r>
          </w:p>
          <w:p w:rsidR="005579A3" w:rsidRPr="005579A3" w:rsidRDefault="005579A3" w:rsidP="005579A3">
            <w:pPr>
              <w:rPr>
                <w:rFonts w:ascii="Calibri" w:hAnsi="Calibri" w:cs="Calibri"/>
                <w:b/>
              </w:rPr>
            </w:pPr>
            <w:r w:rsidRPr="005579A3">
              <w:rPr>
                <w:rFonts w:ascii="Calibri" w:hAnsi="Calibri" w:cs="Calibri"/>
                <w:b/>
              </w:rPr>
              <w:t>Year 4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Place value, addition and subtraction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Length and perimeter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Statistics </w:t>
            </w:r>
          </w:p>
          <w:p w:rsidR="005579A3" w:rsidRPr="005579A3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Addition and subtraction </w:t>
            </w:r>
          </w:p>
        </w:tc>
        <w:tc>
          <w:tcPr>
            <w:tcW w:w="2290" w:type="dxa"/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Year 3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Multiplication tables 3 x and 4x 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Multiplication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Division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Time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3D shape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Assess and review</w:t>
            </w:r>
          </w:p>
          <w:p w:rsidR="005579A3" w:rsidRPr="005579A3" w:rsidRDefault="005579A3" w:rsidP="005579A3">
            <w:pPr>
              <w:rPr>
                <w:rFonts w:ascii="Calibri" w:hAnsi="Calibri" w:cs="Calibri"/>
                <w:b/>
              </w:rPr>
            </w:pPr>
            <w:r w:rsidRPr="005579A3">
              <w:rPr>
                <w:rFonts w:ascii="Calibri" w:hAnsi="Calibri" w:cs="Calibri"/>
                <w:b/>
              </w:rPr>
              <w:t>Year 4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Multiplication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Division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Time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3D shape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Assess and review</w:t>
            </w:r>
          </w:p>
          <w:p w:rsidR="005579A3" w:rsidRPr="005579A3" w:rsidRDefault="005579A3" w:rsidP="005579A3">
            <w:pPr>
              <w:rPr>
                <w:rFonts w:ascii="Calibri" w:hAnsi="Calibri" w:cs="Calibri"/>
              </w:rPr>
            </w:pPr>
          </w:p>
        </w:tc>
        <w:tc>
          <w:tcPr>
            <w:tcW w:w="2353" w:type="dxa"/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Year 3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Place value, addition and subtraction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Multiplication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Division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Volume, mass and capacity </w:t>
            </w:r>
          </w:p>
          <w:p w:rsidR="005579A3" w:rsidRPr="005579A3" w:rsidRDefault="005579A3" w:rsidP="005579A3">
            <w:pPr>
              <w:rPr>
                <w:rFonts w:ascii="Calibri" w:hAnsi="Calibri" w:cs="Calibri"/>
                <w:b/>
              </w:rPr>
            </w:pPr>
            <w:r w:rsidRPr="005579A3">
              <w:rPr>
                <w:rFonts w:ascii="Calibri" w:hAnsi="Calibri" w:cs="Calibri"/>
                <w:b/>
              </w:rPr>
              <w:t>Year 4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Place Value</w:t>
            </w:r>
          </w:p>
          <w:p w:rsidR="005579A3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Multiplication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Division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Addition and subtraction</w:t>
            </w:r>
          </w:p>
          <w:p w:rsidR="00C05B82" w:rsidRPr="005579A3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Fractions </w:t>
            </w:r>
          </w:p>
        </w:tc>
        <w:tc>
          <w:tcPr>
            <w:tcW w:w="2258" w:type="dxa"/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Year 3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2D shape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Addition, Subtraction and statistics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Fractions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Position and direction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time Assess and review</w:t>
            </w:r>
          </w:p>
          <w:p w:rsidR="005579A3" w:rsidRPr="005579A3" w:rsidRDefault="005579A3" w:rsidP="005579A3">
            <w:pPr>
              <w:rPr>
                <w:rFonts w:ascii="Calibri" w:hAnsi="Calibri" w:cs="Calibri"/>
                <w:b/>
              </w:rPr>
            </w:pPr>
            <w:r w:rsidRPr="005579A3">
              <w:rPr>
                <w:rFonts w:ascii="Calibri" w:hAnsi="Calibri" w:cs="Calibri"/>
                <w:b/>
              </w:rPr>
              <w:t>Year 4</w:t>
            </w:r>
          </w:p>
          <w:p w:rsidR="005579A3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Addition, subtraction and money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2D shape and sorting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Position and direction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Area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Statistics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Measures 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Assess and review</w:t>
            </w:r>
          </w:p>
          <w:p w:rsidR="00C05B82" w:rsidRPr="005579A3" w:rsidRDefault="00C05B82" w:rsidP="005579A3">
            <w:pPr>
              <w:rPr>
                <w:rFonts w:ascii="Calibri" w:hAnsi="Calibri" w:cs="Calibri"/>
              </w:rPr>
            </w:pPr>
          </w:p>
        </w:tc>
        <w:tc>
          <w:tcPr>
            <w:tcW w:w="2425" w:type="dxa"/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Year 3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Addition and Subtraction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Multiplication and division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2D shape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Decimal place value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3D shape</w:t>
            </w:r>
          </w:p>
          <w:p w:rsidR="005579A3" w:rsidRPr="005579A3" w:rsidRDefault="005579A3" w:rsidP="005579A3">
            <w:pPr>
              <w:rPr>
                <w:rFonts w:ascii="Calibri" w:hAnsi="Calibri" w:cs="Calibri"/>
                <w:b/>
              </w:rPr>
            </w:pPr>
            <w:r w:rsidRPr="005579A3">
              <w:rPr>
                <w:rFonts w:ascii="Calibri" w:hAnsi="Calibri" w:cs="Calibri"/>
                <w:b/>
              </w:rPr>
              <w:t>Year 4</w:t>
            </w:r>
          </w:p>
          <w:p w:rsidR="005579A3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Place value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Addition and subtraction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Multiplication, division and measures</w:t>
            </w:r>
          </w:p>
          <w:p w:rsidR="00C05B82" w:rsidRPr="005579A3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Area </w:t>
            </w:r>
          </w:p>
        </w:tc>
        <w:tc>
          <w:tcPr>
            <w:tcW w:w="2428" w:type="dxa"/>
            <w:shd w:val="clear" w:color="auto" w:fill="FFFF99"/>
          </w:tcPr>
          <w:p w:rsidR="005579A3" w:rsidRDefault="005579A3" w:rsidP="005579A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Year 3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Place value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Calculation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Fraction 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Statistics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Time  </w:t>
            </w:r>
          </w:p>
          <w:p w:rsidR="005579A3" w:rsidRDefault="005579A3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Assess and review</w:t>
            </w:r>
          </w:p>
          <w:p w:rsidR="005579A3" w:rsidRPr="005579A3" w:rsidRDefault="005579A3" w:rsidP="005579A3">
            <w:pPr>
              <w:rPr>
                <w:rFonts w:ascii="Calibri" w:hAnsi="Calibri" w:cs="Calibri"/>
                <w:b/>
              </w:rPr>
            </w:pPr>
            <w:r w:rsidRPr="005579A3">
              <w:rPr>
                <w:rFonts w:ascii="Calibri" w:hAnsi="Calibri" w:cs="Calibri"/>
                <w:b/>
              </w:rPr>
              <w:t>Year 4</w:t>
            </w:r>
          </w:p>
          <w:p w:rsidR="005579A3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Fractions, 2D and 3D shape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Statistics</w:t>
            </w:r>
          </w:p>
          <w:p w:rsidR="00C05B82" w:rsidRDefault="00C05B82" w:rsidP="005579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Place value</w:t>
            </w:r>
          </w:p>
          <w:p w:rsidR="00C05B82" w:rsidRDefault="00C05B82" w:rsidP="00C05B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Assess and review</w:t>
            </w:r>
          </w:p>
          <w:p w:rsidR="00C05B82" w:rsidRPr="005579A3" w:rsidRDefault="00C05B82" w:rsidP="005579A3">
            <w:pPr>
              <w:rPr>
                <w:rFonts w:ascii="Calibri" w:hAnsi="Calibri" w:cs="Calibri"/>
              </w:rPr>
            </w:pPr>
          </w:p>
        </w:tc>
      </w:tr>
      <w:tr w:rsidR="005579A3" w:rsidRPr="001E2474" w:rsidTr="000B70B4">
        <w:tc>
          <w:tcPr>
            <w:tcW w:w="15871" w:type="dxa"/>
            <w:gridSpan w:val="7"/>
            <w:shd w:val="clear" w:color="auto" w:fill="002060"/>
          </w:tcPr>
          <w:p w:rsidR="005579A3" w:rsidRPr="001E2474" w:rsidRDefault="005579A3" w:rsidP="005579A3">
            <w:pPr>
              <w:rPr>
                <w:rFonts w:ascii="Gill Sans MT" w:hAnsi="Gill Sans MT" w:cs="Arial"/>
                <w:b/>
                <w:color w:val="FFFFFF" w:themeColor="background1"/>
              </w:rPr>
            </w:pPr>
          </w:p>
        </w:tc>
      </w:tr>
      <w:tr w:rsidR="005579A3" w:rsidRPr="00C24C15" w:rsidTr="00C05B82">
        <w:trPr>
          <w:trHeight w:val="599"/>
        </w:trPr>
        <w:tc>
          <w:tcPr>
            <w:tcW w:w="1827" w:type="dxa"/>
            <w:shd w:val="clear" w:color="auto" w:fill="FFFFFF" w:themeFill="background1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Creative Topic Title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90" w:type="dxa"/>
            <w:shd w:val="clear" w:color="auto" w:fill="FFFFFF" w:themeFill="background1"/>
          </w:tcPr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>
              <w:rPr>
                <w:rFonts w:cstheme="minorHAnsi"/>
                <w:b/>
                <w:color w:val="FF0000"/>
              </w:rPr>
              <w:t>Heavenly</w:t>
            </w:r>
            <w:r w:rsidRPr="0065622C">
              <w:rPr>
                <w:rFonts w:cstheme="minorHAnsi"/>
                <w:b/>
                <w:color w:val="FF0000"/>
              </w:rPr>
              <w:t xml:space="preserve"> Habitats</w:t>
            </w:r>
          </w:p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 w:rsidRPr="0065622C">
              <w:rPr>
                <w:rFonts w:cstheme="minorHAnsi"/>
                <w:b/>
                <w:color w:val="FF0000"/>
              </w:rPr>
              <w:t>Science driven</w:t>
            </w:r>
          </w:p>
        </w:tc>
        <w:tc>
          <w:tcPr>
            <w:tcW w:w="2290" w:type="dxa"/>
            <w:shd w:val="clear" w:color="auto" w:fill="FFFFFF" w:themeFill="background1"/>
          </w:tcPr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proofErr w:type="spellStart"/>
            <w:r w:rsidRPr="0065622C">
              <w:rPr>
                <w:rFonts w:cstheme="minorHAnsi"/>
                <w:b/>
                <w:color w:val="FF0000"/>
              </w:rPr>
              <w:t>Rockin</w:t>
            </w:r>
            <w:proofErr w:type="spellEnd"/>
            <w:r w:rsidRPr="0065622C">
              <w:rPr>
                <w:rFonts w:cstheme="minorHAnsi"/>
                <w:b/>
                <w:color w:val="FF0000"/>
              </w:rPr>
              <w:t>’ Romans</w:t>
            </w:r>
          </w:p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 w:rsidRPr="0065622C">
              <w:rPr>
                <w:rFonts w:cstheme="minorHAnsi"/>
                <w:b/>
                <w:color w:val="FF0000"/>
              </w:rPr>
              <w:t>History Driven</w:t>
            </w:r>
          </w:p>
        </w:tc>
        <w:tc>
          <w:tcPr>
            <w:tcW w:w="2353" w:type="dxa"/>
            <w:shd w:val="clear" w:color="auto" w:fill="FFFFFF" w:themeFill="background1"/>
          </w:tcPr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 w:rsidRPr="0065622C">
              <w:rPr>
                <w:rFonts w:cstheme="minorHAnsi"/>
                <w:b/>
                <w:color w:val="FF0000"/>
              </w:rPr>
              <w:t>Terrible Tudors</w:t>
            </w:r>
          </w:p>
          <w:p w:rsidR="005579A3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 w:rsidRPr="0065622C">
              <w:rPr>
                <w:rFonts w:cstheme="minorHAnsi"/>
                <w:b/>
                <w:color w:val="FF0000"/>
              </w:rPr>
              <w:t>History Driven</w:t>
            </w:r>
          </w:p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</w:p>
        </w:tc>
        <w:tc>
          <w:tcPr>
            <w:tcW w:w="2258" w:type="dxa"/>
            <w:shd w:val="clear" w:color="auto" w:fill="FFFFFF" w:themeFill="background1"/>
          </w:tcPr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proofErr w:type="spellStart"/>
            <w:r w:rsidRPr="0065622C">
              <w:rPr>
                <w:rFonts w:cstheme="minorHAnsi"/>
                <w:b/>
                <w:color w:val="FF0000"/>
              </w:rPr>
              <w:t>Avventure</w:t>
            </w:r>
            <w:proofErr w:type="spellEnd"/>
            <w:r w:rsidRPr="0065622C">
              <w:rPr>
                <w:rFonts w:cstheme="minorHAnsi"/>
                <w:b/>
                <w:color w:val="FF0000"/>
              </w:rPr>
              <w:t xml:space="preserve"> </w:t>
            </w:r>
            <w:proofErr w:type="spellStart"/>
            <w:r w:rsidRPr="0065622C">
              <w:rPr>
                <w:rFonts w:cstheme="minorHAnsi"/>
                <w:b/>
                <w:color w:val="FF0000"/>
              </w:rPr>
              <w:t>Italiane</w:t>
            </w:r>
            <w:proofErr w:type="spellEnd"/>
          </w:p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 w:rsidRPr="0065622C">
              <w:rPr>
                <w:rFonts w:cstheme="minorHAnsi"/>
                <w:b/>
                <w:color w:val="FF0000"/>
              </w:rPr>
              <w:t>Geography Driven</w:t>
            </w:r>
          </w:p>
        </w:tc>
        <w:tc>
          <w:tcPr>
            <w:tcW w:w="2425" w:type="dxa"/>
            <w:shd w:val="clear" w:color="auto" w:fill="FFFFFF" w:themeFill="background1"/>
          </w:tcPr>
          <w:p w:rsidR="005579A3" w:rsidRPr="0065622C" w:rsidRDefault="005579A3" w:rsidP="005579A3">
            <w:pPr>
              <w:rPr>
                <w:rFonts w:cstheme="minorHAnsi"/>
                <w:b/>
                <w:color w:val="FF0000"/>
              </w:rPr>
            </w:pPr>
            <w:r w:rsidRPr="0065622C">
              <w:rPr>
                <w:rFonts w:cstheme="minorHAnsi"/>
                <w:b/>
                <w:color w:val="FF0000"/>
              </w:rPr>
              <w:t>Forces in Nature</w:t>
            </w:r>
          </w:p>
          <w:p w:rsidR="005579A3" w:rsidRPr="0065622C" w:rsidRDefault="005579A3" w:rsidP="005579A3">
            <w:pPr>
              <w:rPr>
                <w:rFonts w:cstheme="minorHAnsi"/>
                <w:b/>
                <w:color w:val="FF0000"/>
              </w:rPr>
            </w:pPr>
            <w:r w:rsidRPr="0065622C">
              <w:rPr>
                <w:rFonts w:cstheme="minorHAnsi"/>
                <w:b/>
                <w:color w:val="FF0000"/>
              </w:rPr>
              <w:t>Science/ Geography driver</w:t>
            </w:r>
          </w:p>
        </w:tc>
        <w:tc>
          <w:tcPr>
            <w:tcW w:w="2428" w:type="dxa"/>
            <w:shd w:val="clear" w:color="auto" w:fill="FFFFFF" w:themeFill="background1"/>
          </w:tcPr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 w:rsidRPr="0065622C">
              <w:rPr>
                <w:rFonts w:cstheme="minorHAnsi"/>
                <w:b/>
                <w:color w:val="FF0000"/>
              </w:rPr>
              <w:t>Awfully Awesome Egyptians</w:t>
            </w:r>
          </w:p>
          <w:p w:rsidR="005579A3" w:rsidRPr="0065622C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 w:rsidRPr="0065622C">
              <w:rPr>
                <w:rFonts w:cstheme="minorHAnsi"/>
                <w:b/>
                <w:color w:val="FF0000"/>
              </w:rPr>
              <w:t>History Driver</w:t>
            </w:r>
          </w:p>
        </w:tc>
      </w:tr>
      <w:tr w:rsidR="005579A3" w:rsidRPr="00C24C15" w:rsidTr="00C05B82">
        <w:tc>
          <w:tcPr>
            <w:tcW w:w="1827" w:type="dxa"/>
            <w:shd w:val="clear" w:color="auto" w:fill="FFFFFF" w:themeFill="background1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Science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4580" w:type="dxa"/>
            <w:gridSpan w:val="2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Living things and their habitats</w:t>
            </w:r>
            <w:r w:rsidR="00C05B82">
              <w:rPr>
                <w:rFonts w:cstheme="minorHAnsi"/>
                <w:b/>
              </w:rPr>
              <w:t xml:space="preserve"> in the UK</w:t>
            </w:r>
          </w:p>
        </w:tc>
        <w:tc>
          <w:tcPr>
            <w:tcW w:w="4611" w:type="dxa"/>
            <w:gridSpan w:val="2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  <w:highlight w:val="yellow"/>
              </w:rPr>
            </w:pPr>
            <w:r w:rsidRPr="00C24C15">
              <w:rPr>
                <w:rFonts w:cstheme="minorHAnsi"/>
                <w:b/>
              </w:rPr>
              <w:t>Light and electricity</w:t>
            </w:r>
          </w:p>
        </w:tc>
        <w:tc>
          <w:tcPr>
            <w:tcW w:w="2425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Forces and magnets</w:t>
            </w:r>
          </w:p>
        </w:tc>
        <w:tc>
          <w:tcPr>
            <w:tcW w:w="2428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States of matter</w:t>
            </w:r>
          </w:p>
        </w:tc>
      </w:tr>
      <w:tr w:rsidR="005579A3" w:rsidRPr="00C24C15" w:rsidTr="00C05B82"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Geography</w:t>
            </w: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C05B82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Field work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90" w:type="dxa"/>
            <w:shd w:val="clear" w:color="auto" w:fill="D9D9D9" w:themeFill="background1" w:themeFillShade="D9"/>
          </w:tcPr>
          <w:p w:rsidR="005579A3" w:rsidRPr="00C24C15" w:rsidRDefault="005579A3" w:rsidP="005579A3">
            <w:pPr>
              <w:autoSpaceDE w:val="0"/>
              <w:autoSpaceDN w:val="0"/>
              <w:adjustRightInd w:val="0"/>
              <w:rPr>
                <w:rFonts w:cstheme="minorHAnsi"/>
                <w:b/>
                <w:highlight w:val="yellow"/>
              </w:rPr>
            </w:pPr>
          </w:p>
        </w:tc>
        <w:tc>
          <w:tcPr>
            <w:tcW w:w="2353" w:type="dxa"/>
            <w:shd w:val="clear" w:color="auto" w:fill="D9D9D9" w:themeFill="background1" w:themeFillShade="D9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58" w:type="dxa"/>
            <w:shd w:val="clear" w:color="auto" w:fill="auto"/>
          </w:tcPr>
          <w:p w:rsidR="005579A3" w:rsidRPr="00C24C15" w:rsidRDefault="005579A3" w:rsidP="005579A3">
            <w:pPr>
              <w:widowControl w:val="0"/>
              <w:tabs>
                <w:tab w:val="left" w:pos="841"/>
              </w:tabs>
              <w:autoSpaceDE w:val="0"/>
              <w:autoSpaceDN w:val="0"/>
              <w:spacing w:line="288" w:lineRule="auto"/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Focus Continent: Europe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Focus Country Study: Italy</w:t>
            </w:r>
          </w:p>
        </w:tc>
        <w:tc>
          <w:tcPr>
            <w:tcW w:w="2425" w:type="dxa"/>
            <w:shd w:val="clear" w:color="auto" w:fill="auto"/>
          </w:tcPr>
          <w:p w:rsidR="005579A3" w:rsidRPr="00C24C15" w:rsidRDefault="005579A3" w:rsidP="005579A3">
            <w:pPr>
              <w:widowControl w:val="0"/>
              <w:tabs>
                <w:tab w:val="left" w:pos="841"/>
              </w:tabs>
              <w:autoSpaceDE w:val="0"/>
              <w:autoSpaceDN w:val="0"/>
              <w:spacing w:line="288" w:lineRule="auto"/>
              <w:ind w:right="208"/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Extreme Earth:</w:t>
            </w:r>
          </w:p>
          <w:p w:rsidR="005579A3" w:rsidRPr="00C24C15" w:rsidRDefault="005579A3" w:rsidP="00C05B82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 xml:space="preserve">Volcanoes </w:t>
            </w:r>
          </w:p>
        </w:tc>
        <w:tc>
          <w:tcPr>
            <w:tcW w:w="2428" w:type="dxa"/>
            <w:shd w:val="clear" w:color="auto" w:fill="D9D9D9" w:themeFill="background1" w:themeFillShade="D9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</w:tr>
      <w:tr w:rsidR="005579A3" w:rsidRPr="00C24C15" w:rsidTr="00C05B82"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History</w:t>
            </w:r>
          </w:p>
        </w:tc>
        <w:tc>
          <w:tcPr>
            <w:tcW w:w="2290" w:type="dxa"/>
            <w:shd w:val="clear" w:color="auto" w:fill="D9D9D9" w:themeFill="background1" w:themeFillShade="D9"/>
          </w:tcPr>
          <w:p w:rsidR="005579A3" w:rsidRPr="00C24C15" w:rsidRDefault="005579A3" w:rsidP="005579A3">
            <w:pPr>
              <w:rPr>
                <w:rFonts w:cstheme="minorHAnsi"/>
                <w:b/>
                <w:highlight w:val="yellow"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  <w:highlight w:val="yellow"/>
              </w:rPr>
            </w:pP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Roman Britain</w:t>
            </w:r>
          </w:p>
        </w:tc>
        <w:tc>
          <w:tcPr>
            <w:tcW w:w="2353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  <w:highlight w:val="yellow"/>
              </w:rPr>
            </w:pPr>
            <w:r w:rsidRPr="00C24C15">
              <w:rPr>
                <w:rFonts w:cstheme="minorHAnsi"/>
                <w:b/>
              </w:rPr>
              <w:t>Tudor Britain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58" w:type="dxa"/>
            <w:shd w:val="clear" w:color="auto" w:fill="D9D9D9" w:themeFill="background1" w:themeFillShade="D9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428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Ancient  Egyptians</w:t>
            </w:r>
          </w:p>
        </w:tc>
      </w:tr>
      <w:tr w:rsidR="00C05B82" w:rsidRPr="00C24C15" w:rsidTr="00C05B82">
        <w:trPr>
          <w:trHeight w:val="90"/>
        </w:trPr>
        <w:tc>
          <w:tcPr>
            <w:tcW w:w="1827" w:type="dxa"/>
            <w:shd w:val="clear" w:color="auto" w:fill="auto"/>
            <w:vAlign w:val="center"/>
          </w:tcPr>
          <w:p w:rsidR="00C05B82" w:rsidRPr="00C24C15" w:rsidRDefault="00C05B82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Computing</w:t>
            </w:r>
          </w:p>
        </w:tc>
        <w:tc>
          <w:tcPr>
            <w:tcW w:w="2290" w:type="dxa"/>
            <w:shd w:val="clear" w:color="auto" w:fill="auto"/>
          </w:tcPr>
          <w:p w:rsidR="00C05B82" w:rsidRPr="00C24C15" w:rsidRDefault="006A327F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Project Evolve – Copyright and Ownership</w:t>
            </w:r>
          </w:p>
        </w:tc>
        <w:tc>
          <w:tcPr>
            <w:tcW w:w="2290" w:type="dxa"/>
            <w:shd w:val="clear" w:color="auto" w:fill="auto"/>
          </w:tcPr>
          <w:p w:rsidR="00C05B82" w:rsidRDefault="006A327F" w:rsidP="005579A3">
            <w:pPr>
              <w:rPr>
                <w:rFonts w:cstheme="minorHAnsi"/>
                <w:b/>
              </w:rPr>
            </w:pPr>
            <w:r w:rsidRPr="006A327F">
              <w:rPr>
                <w:rFonts w:cstheme="minorHAnsi"/>
                <w:b/>
              </w:rPr>
              <w:t>Interactive Comics (Presentation &amp; Media)</w:t>
            </w:r>
          </w:p>
          <w:p w:rsidR="006A327F" w:rsidRPr="00C24C15" w:rsidRDefault="006A327F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iPads</w:t>
            </w:r>
          </w:p>
        </w:tc>
        <w:tc>
          <w:tcPr>
            <w:tcW w:w="2353" w:type="dxa"/>
            <w:shd w:val="clear" w:color="auto" w:fill="auto"/>
          </w:tcPr>
          <w:p w:rsidR="00C05B82" w:rsidRPr="00C24C15" w:rsidRDefault="006A327F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Project Evolve: Online Reputation </w:t>
            </w:r>
          </w:p>
        </w:tc>
        <w:tc>
          <w:tcPr>
            <w:tcW w:w="2258" w:type="dxa"/>
            <w:shd w:val="clear" w:color="auto" w:fill="auto"/>
          </w:tcPr>
          <w:p w:rsidR="00C05B82" w:rsidRDefault="006A327F" w:rsidP="005579A3">
            <w:pPr>
              <w:rPr>
                <w:rFonts w:cstheme="minorHAnsi"/>
                <w:b/>
              </w:rPr>
            </w:pPr>
            <w:r w:rsidRPr="006A327F">
              <w:rPr>
                <w:rFonts w:cstheme="minorHAnsi"/>
                <w:b/>
              </w:rPr>
              <w:t>Interactive Story Graphs (Data Handling &amp; Simulations)</w:t>
            </w:r>
          </w:p>
          <w:p w:rsidR="006A327F" w:rsidRPr="00C24C15" w:rsidRDefault="006A327F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Laptops</w:t>
            </w:r>
          </w:p>
        </w:tc>
        <w:tc>
          <w:tcPr>
            <w:tcW w:w="2425" w:type="dxa"/>
            <w:shd w:val="clear" w:color="auto" w:fill="auto"/>
          </w:tcPr>
          <w:p w:rsidR="00C05B82" w:rsidRPr="00C24C15" w:rsidRDefault="006A327F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Project Evolve: Online Bulling</w:t>
            </w:r>
          </w:p>
        </w:tc>
        <w:tc>
          <w:tcPr>
            <w:tcW w:w="2428" w:type="dxa"/>
            <w:shd w:val="clear" w:color="auto" w:fill="auto"/>
          </w:tcPr>
          <w:p w:rsidR="00C05B82" w:rsidRDefault="006A327F" w:rsidP="005579A3">
            <w:pPr>
              <w:rPr>
                <w:rFonts w:cstheme="minorHAnsi"/>
                <w:b/>
              </w:rPr>
            </w:pPr>
            <w:r w:rsidRPr="006A327F">
              <w:rPr>
                <w:rFonts w:cstheme="minorHAnsi"/>
                <w:b/>
              </w:rPr>
              <w:t>Animations in Scratch (Programming &amp; Networks)</w:t>
            </w:r>
          </w:p>
          <w:p w:rsidR="006A327F" w:rsidRPr="00C24C15" w:rsidRDefault="006A327F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Laptops</w:t>
            </w:r>
          </w:p>
        </w:tc>
      </w:tr>
      <w:tr w:rsidR="00C05B82" w:rsidRPr="00C24C15" w:rsidTr="00C05B82">
        <w:trPr>
          <w:trHeight w:val="1948"/>
        </w:trPr>
        <w:tc>
          <w:tcPr>
            <w:tcW w:w="1827" w:type="dxa"/>
            <w:shd w:val="clear" w:color="auto" w:fill="auto"/>
            <w:vAlign w:val="center"/>
          </w:tcPr>
          <w:p w:rsidR="00C05B82" w:rsidRPr="00C24C15" w:rsidRDefault="00C05B82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Art</w:t>
            </w:r>
          </w:p>
        </w:tc>
        <w:tc>
          <w:tcPr>
            <w:tcW w:w="2290" w:type="dxa"/>
            <w:shd w:val="clear" w:color="auto" w:fill="auto"/>
          </w:tcPr>
          <w:p w:rsidR="00C05B82" w:rsidRPr="00C24C15" w:rsidRDefault="00C05B82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Beth Collins</w:t>
            </w:r>
          </w:p>
          <w:p w:rsidR="00C05B82" w:rsidRPr="00C24C15" w:rsidRDefault="00C05B82" w:rsidP="005579A3">
            <w:pPr>
              <w:jc w:val="center"/>
              <w:rPr>
                <w:rFonts w:cstheme="minorHAnsi"/>
                <w:b/>
              </w:rPr>
            </w:pPr>
          </w:p>
          <w:p w:rsidR="00C05B82" w:rsidRPr="00C24C15" w:rsidRDefault="00C05B82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  <w:highlight w:val="cyan"/>
              </w:rPr>
              <w:t>Printing/</w:t>
            </w:r>
            <w:r w:rsidRPr="00C24C15">
              <w:rPr>
                <w:rFonts w:cstheme="minorHAnsi"/>
                <w:b/>
                <w:highlight w:val="green"/>
              </w:rPr>
              <w:t>3D</w:t>
            </w:r>
            <w:r w:rsidRPr="00C24C15">
              <w:rPr>
                <w:rFonts w:cstheme="minorHAnsi"/>
                <w:b/>
                <w:highlight w:val="cyan"/>
              </w:rPr>
              <w:t xml:space="preserve"> (Nature)</w:t>
            </w:r>
            <w:r w:rsidRPr="00C24C15">
              <w:rPr>
                <w:rFonts w:cstheme="minorHAnsi"/>
                <w:b/>
                <w:i/>
              </w:rPr>
              <w:t xml:space="preserve"> Linked to Science – Living things and their habitats</w:t>
            </w:r>
          </w:p>
        </w:tc>
        <w:tc>
          <w:tcPr>
            <w:tcW w:w="2290" w:type="dxa"/>
            <w:shd w:val="clear" w:color="auto" w:fill="auto"/>
          </w:tcPr>
          <w:p w:rsidR="00C05B82" w:rsidRPr="00C24C15" w:rsidRDefault="00C05B82" w:rsidP="005579A3">
            <w:pPr>
              <w:jc w:val="center"/>
              <w:rPr>
                <w:rFonts w:cstheme="minorHAnsi"/>
                <w:b/>
              </w:rPr>
            </w:pPr>
          </w:p>
          <w:p w:rsidR="00C05B82" w:rsidRPr="00C24C15" w:rsidRDefault="00C05B82" w:rsidP="005579A3">
            <w:pPr>
              <w:rPr>
                <w:rFonts w:cstheme="minorHAnsi"/>
                <w:b/>
              </w:rPr>
            </w:pPr>
          </w:p>
        </w:tc>
        <w:tc>
          <w:tcPr>
            <w:tcW w:w="2353" w:type="dxa"/>
            <w:shd w:val="clear" w:color="auto" w:fill="D9D9D9" w:themeFill="background1" w:themeFillShade="D9"/>
          </w:tcPr>
          <w:p w:rsidR="00C05B82" w:rsidRPr="00C24C15" w:rsidRDefault="00C05B82" w:rsidP="005579A3">
            <w:pPr>
              <w:rPr>
                <w:rFonts w:cstheme="minorHAnsi"/>
                <w:b/>
              </w:rPr>
            </w:pPr>
          </w:p>
        </w:tc>
        <w:tc>
          <w:tcPr>
            <w:tcW w:w="2258" w:type="dxa"/>
            <w:shd w:val="clear" w:color="auto" w:fill="FFFFFF" w:themeFill="background1"/>
          </w:tcPr>
          <w:p w:rsidR="00C05B82" w:rsidRPr="00C24C15" w:rsidRDefault="00C05B82" w:rsidP="005579A3">
            <w:pPr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Amedeo</w:t>
            </w:r>
            <w:bookmarkStart w:id="0" w:name="_GoBack"/>
            <w:bookmarkEnd w:id="0"/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Modigliami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</w:p>
          <w:p w:rsidR="00C05B82" w:rsidRPr="00C24C15" w:rsidRDefault="00C05B82" w:rsidP="005579A3">
            <w:pPr>
              <w:jc w:val="center"/>
              <w:rPr>
                <w:rFonts w:cstheme="minorHAnsi"/>
                <w:b/>
              </w:rPr>
            </w:pPr>
          </w:p>
          <w:p w:rsidR="00C05B82" w:rsidRPr="00C24C15" w:rsidRDefault="00C05B82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  <w:i/>
              </w:rPr>
              <w:t>Linked to Geography - Italy</w:t>
            </w:r>
          </w:p>
        </w:tc>
        <w:tc>
          <w:tcPr>
            <w:tcW w:w="2425" w:type="dxa"/>
            <w:shd w:val="clear" w:color="auto" w:fill="D9D9D9" w:themeFill="background1" w:themeFillShade="D9"/>
          </w:tcPr>
          <w:p w:rsidR="00C05B82" w:rsidRPr="00C24C15" w:rsidRDefault="00C05B82" w:rsidP="005579A3">
            <w:pPr>
              <w:rPr>
                <w:rFonts w:cstheme="minorHAnsi"/>
                <w:b/>
              </w:rPr>
            </w:pPr>
          </w:p>
        </w:tc>
        <w:tc>
          <w:tcPr>
            <w:tcW w:w="2428" w:type="dxa"/>
            <w:shd w:val="clear" w:color="auto" w:fill="auto"/>
          </w:tcPr>
          <w:p w:rsidR="00C05B82" w:rsidRPr="00C24C15" w:rsidRDefault="00C05B82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Digital Art linked to Egyptians</w:t>
            </w:r>
          </w:p>
        </w:tc>
      </w:tr>
      <w:tr w:rsidR="005579A3" w:rsidRPr="00C24C15" w:rsidTr="00C05B82"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DT</w:t>
            </w:r>
          </w:p>
        </w:tc>
        <w:tc>
          <w:tcPr>
            <w:tcW w:w="2290" w:type="dxa"/>
            <w:shd w:val="clear" w:color="auto" w:fill="D9D9D9" w:themeFill="background1" w:themeFillShade="D9"/>
          </w:tcPr>
          <w:p w:rsidR="005579A3" w:rsidRPr="00C24C15" w:rsidRDefault="005579A3" w:rsidP="005579A3">
            <w:pPr>
              <w:rPr>
                <w:rFonts w:cstheme="minorHAnsi"/>
                <w:b/>
                <w:highlight w:val="yellow"/>
              </w:rPr>
            </w:pPr>
          </w:p>
        </w:tc>
        <w:tc>
          <w:tcPr>
            <w:tcW w:w="2290" w:type="dxa"/>
            <w:shd w:val="clear" w:color="auto" w:fill="auto"/>
          </w:tcPr>
          <w:p w:rsidR="005579A3" w:rsidRPr="00C24C15" w:rsidRDefault="00C05B82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Roman Food</w:t>
            </w:r>
          </w:p>
        </w:tc>
        <w:tc>
          <w:tcPr>
            <w:tcW w:w="2353" w:type="dxa"/>
            <w:shd w:val="clear" w:color="auto" w:fill="D9D9D9" w:themeFill="background1" w:themeFillShade="D9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58" w:type="dxa"/>
            <w:shd w:val="clear" w:color="auto" w:fill="auto"/>
          </w:tcPr>
          <w:p w:rsidR="005579A3" w:rsidRPr="004806CA" w:rsidRDefault="00C05B82" w:rsidP="005579A3">
            <w:pPr>
              <w:rPr>
                <w:rFonts w:eastAsia="Calibri" w:cstheme="minorHAnsi"/>
                <w:b/>
              </w:rPr>
            </w:pPr>
            <w:r w:rsidRPr="00C24C15">
              <w:rPr>
                <w:rFonts w:cstheme="minorHAnsi"/>
                <w:b/>
              </w:rPr>
              <w:t>Textiles</w:t>
            </w:r>
          </w:p>
        </w:tc>
        <w:tc>
          <w:tcPr>
            <w:tcW w:w="2425" w:type="dxa"/>
            <w:shd w:val="clear" w:color="auto" w:fill="D9D9D9" w:themeFill="background1" w:themeFillShade="D9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428" w:type="dxa"/>
            <w:shd w:val="clear" w:color="auto" w:fill="auto"/>
          </w:tcPr>
          <w:p w:rsidR="005579A3" w:rsidRPr="00C24C15" w:rsidRDefault="00C05B82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Electrical Systems</w:t>
            </w:r>
          </w:p>
        </w:tc>
      </w:tr>
      <w:tr w:rsidR="005579A3" w:rsidRPr="00C24C15" w:rsidTr="00C05B82">
        <w:trPr>
          <w:trHeight w:val="265"/>
        </w:trPr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French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At home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  <w:highlight w:val="yellow"/>
              </w:rPr>
            </w:pPr>
            <w:r w:rsidRPr="00C24C15">
              <w:rPr>
                <w:rFonts w:cstheme="minorHAnsi"/>
                <w:b/>
              </w:rPr>
              <w:t>Pets</w:t>
            </w: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b/>
                <w:highlight w:val="yellow"/>
              </w:rPr>
            </w:pPr>
            <w:r w:rsidRPr="00C24C15">
              <w:rPr>
                <w:rFonts w:cstheme="minorHAnsi"/>
                <w:b/>
              </w:rPr>
              <w:t>At the zoo</w:t>
            </w:r>
          </w:p>
        </w:tc>
        <w:tc>
          <w:tcPr>
            <w:tcW w:w="2353" w:type="dxa"/>
            <w:shd w:val="clear" w:color="auto" w:fill="auto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Age, date and birthday</w:t>
            </w:r>
          </w:p>
          <w:p w:rsidR="005579A3" w:rsidRDefault="005579A3" w:rsidP="005579A3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Colours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58" w:type="dxa"/>
            <w:shd w:val="clear" w:color="auto" w:fill="auto"/>
          </w:tcPr>
          <w:p w:rsidR="005579A3" w:rsidRDefault="005579A3" w:rsidP="005579A3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Fruit and the supermarket</w:t>
            </w:r>
          </w:p>
          <w:p w:rsidR="005579A3" w:rsidRPr="00C24C15" w:rsidRDefault="005579A3" w:rsidP="005579A3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b/>
              </w:rPr>
            </w:pPr>
          </w:p>
        </w:tc>
        <w:tc>
          <w:tcPr>
            <w:tcW w:w="2425" w:type="dxa"/>
            <w:shd w:val="clear" w:color="auto" w:fill="auto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France and culture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Numbers 1 – 50</w:t>
            </w:r>
          </w:p>
          <w:p w:rsidR="005579A3" w:rsidRPr="00CC56DF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The weather</w:t>
            </w:r>
          </w:p>
        </w:tc>
        <w:tc>
          <w:tcPr>
            <w:tcW w:w="2428" w:type="dxa"/>
            <w:shd w:val="clear" w:color="auto" w:fill="auto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Sports and hobbies</w:t>
            </w:r>
          </w:p>
          <w:p w:rsidR="005579A3" w:rsidRPr="00C24C15" w:rsidRDefault="005579A3" w:rsidP="005579A3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Musical instruments</w:t>
            </w:r>
          </w:p>
        </w:tc>
      </w:tr>
      <w:tr w:rsidR="005579A3" w:rsidRPr="00C24C15" w:rsidTr="00C05B82"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PE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90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 1:  FMS assessment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Invasion games: Rugby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Lesson2:  Gymnastics year 3/4 activities 1</w:t>
            </w:r>
          </w:p>
        </w:tc>
        <w:tc>
          <w:tcPr>
            <w:tcW w:w="2290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 1:  Invasion games: Netball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 2:  Dance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353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 1:  Net and Wall Core task 1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 2:  Gymnastics Year 3/4 activities 2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58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 1:  OAA: the great outdoors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Swimming?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Lesson2: Target games: Dodgeball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425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 xml:space="preserve">Lesson 1:  Target games: </w:t>
            </w:r>
            <w:proofErr w:type="spellStart"/>
            <w:r w:rsidRPr="00C24C15">
              <w:rPr>
                <w:rFonts w:cstheme="minorHAnsi"/>
                <w:b/>
              </w:rPr>
              <w:t>Boccia</w:t>
            </w:r>
            <w:proofErr w:type="spellEnd"/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Swimming?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 2:  Dance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428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Lesson 1:  Striking and fielding: Cricket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Swimming?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 xml:space="preserve">Lesson 2: Athletics 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</w:tr>
      <w:tr w:rsidR="005579A3" w:rsidRPr="00C24C15" w:rsidTr="00C05B82"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Music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90" w:type="dxa"/>
            <w:shd w:val="clear" w:color="auto" w:fill="FFFFFF" w:themeFill="background1"/>
          </w:tcPr>
          <w:p w:rsidR="005579A3" w:rsidRPr="00C24C15" w:rsidRDefault="005579A3" w:rsidP="005579A3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  <w:p w:rsidR="005579A3" w:rsidRPr="00C24C15" w:rsidRDefault="005579A3" w:rsidP="005579A3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C24C15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Glockenspiel 2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90" w:type="dxa"/>
            <w:shd w:val="clear" w:color="auto" w:fill="FFFFFF" w:themeFill="background1"/>
          </w:tcPr>
          <w:p w:rsidR="005579A3" w:rsidRPr="00C24C15" w:rsidRDefault="005579A3" w:rsidP="005579A3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C24C15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Rocking Romans – BBC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+ composition (Glock)</w:t>
            </w:r>
          </w:p>
        </w:tc>
        <w:tc>
          <w:tcPr>
            <w:tcW w:w="2353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Mama Mia</w:t>
            </w:r>
          </w:p>
        </w:tc>
        <w:tc>
          <w:tcPr>
            <w:tcW w:w="2258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Stop!</w:t>
            </w:r>
          </w:p>
        </w:tc>
        <w:tc>
          <w:tcPr>
            <w:tcW w:w="2425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Bringing Us Together</w:t>
            </w:r>
          </w:p>
        </w:tc>
        <w:tc>
          <w:tcPr>
            <w:tcW w:w="2428" w:type="dxa"/>
            <w:shd w:val="clear" w:color="auto" w:fill="FFFFFF" w:themeFill="background1"/>
          </w:tcPr>
          <w:p w:rsidR="005579A3" w:rsidRPr="00C24C15" w:rsidRDefault="005579A3" w:rsidP="005579A3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C24C15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PERFORMANCE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Nice Weather for Ducks</w:t>
            </w:r>
          </w:p>
        </w:tc>
      </w:tr>
      <w:tr w:rsidR="005579A3" w:rsidRPr="00C24C15" w:rsidTr="00C05B82">
        <w:trPr>
          <w:trHeight w:val="532"/>
        </w:trPr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PSHE</w:t>
            </w: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Relationships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  <w:color w:val="FF0000"/>
              </w:rPr>
              <w:t xml:space="preserve">Families and Close Positive Relationships </w:t>
            </w:r>
            <w:r w:rsidRPr="00C24C15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Relationships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  <w:color w:val="FF0000"/>
              </w:rPr>
              <w:t>Respecting Self and Others</w:t>
            </w:r>
          </w:p>
        </w:tc>
        <w:tc>
          <w:tcPr>
            <w:tcW w:w="4611" w:type="dxa"/>
            <w:gridSpan w:val="2"/>
            <w:shd w:val="clear" w:color="auto" w:fill="auto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 xml:space="preserve">Health &amp; Wellbeing  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 w:rsidRPr="00C24C15">
              <w:rPr>
                <w:rFonts w:cstheme="minorHAnsi"/>
                <w:b/>
                <w:color w:val="FF0000"/>
              </w:rPr>
              <w:t>Healthy Lifestyles (Physical Wellbeing)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4853" w:type="dxa"/>
            <w:gridSpan w:val="2"/>
            <w:shd w:val="clear" w:color="auto" w:fill="auto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  <w:color w:val="FF0000"/>
              </w:rPr>
            </w:pPr>
            <w:r w:rsidRPr="00C24C15">
              <w:rPr>
                <w:rFonts w:cstheme="minorHAnsi"/>
                <w:b/>
              </w:rPr>
              <w:t>Living in the Wider World</w:t>
            </w:r>
            <w:r w:rsidRPr="00C24C15">
              <w:rPr>
                <w:rFonts w:cstheme="minorHAnsi"/>
                <w:b/>
                <w:color w:val="FF0000"/>
              </w:rPr>
              <w:t xml:space="preserve"> 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  <w:color w:val="FF0000"/>
              </w:rPr>
              <w:t>Money</w:t>
            </w:r>
          </w:p>
        </w:tc>
      </w:tr>
      <w:tr w:rsidR="005579A3" w:rsidRPr="00C24C15" w:rsidTr="00C05B82"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RE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Key question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(must be taught)</w:t>
            </w:r>
          </w:p>
        </w:tc>
        <w:tc>
          <w:tcPr>
            <w:tcW w:w="2290" w:type="dxa"/>
            <w:shd w:val="clear" w:color="auto" w:fill="FFFFFF" w:themeFill="background1"/>
          </w:tcPr>
          <w:p w:rsidR="005579A3" w:rsidRPr="00C24C15" w:rsidRDefault="005579A3" w:rsidP="005579A3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 xml:space="preserve">Hinduism </w:t>
            </w:r>
          </w:p>
          <w:p w:rsidR="005579A3" w:rsidRPr="00C24C15" w:rsidRDefault="005579A3" w:rsidP="005579A3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What might a Hindu learn from celebrating Diwali?</w:t>
            </w:r>
          </w:p>
          <w:p w:rsidR="005579A3" w:rsidRPr="00C24C15" w:rsidRDefault="005579A3" w:rsidP="005579A3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Diwali- 31/10 to 31/11</w:t>
            </w:r>
          </w:p>
          <w:p w:rsidR="005579A3" w:rsidRDefault="005579A3" w:rsidP="005579A3">
            <w:pPr>
              <w:jc w:val="center"/>
              <w:rPr>
                <w:rFonts w:cstheme="minorHAnsi"/>
                <w:b/>
                <w:highlight w:val="yellow"/>
              </w:rPr>
            </w:pPr>
          </w:p>
          <w:p w:rsidR="005579A3" w:rsidRDefault="005579A3" w:rsidP="005579A3">
            <w:pPr>
              <w:jc w:val="center"/>
              <w:rPr>
                <w:rFonts w:cstheme="minorHAnsi"/>
                <w:b/>
                <w:highlight w:val="yellow"/>
              </w:rPr>
            </w:pPr>
          </w:p>
          <w:p w:rsidR="005579A3" w:rsidRDefault="005579A3" w:rsidP="005579A3">
            <w:pPr>
              <w:jc w:val="center"/>
              <w:rPr>
                <w:rFonts w:cstheme="minorHAnsi"/>
                <w:b/>
                <w:highlight w:val="yellow"/>
              </w:rPr>
            </w:pP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  <w:highlight w:val="yellow"/>
              </w:rPr>
            </w:pP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God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  <w:highlight w:val="yellow"/>
              </w:rPr>
            </w:pPr>
            <w:r w:rsidRPr="00C24C15">
              <w:rPr>
                <w:rFonts w:cstheme="minorHAnsi"/>
                <w:b/>
              </w:rPr>
              <w:t>How and why might Christians use the Bible?</w:t>
            </w:r>
          </w:p>
        </w:tc>
        <w:tc>
          <w:tcPr>
            <w:tcW w:w="2353" w:type="dxa"/>
            <w:shd w:val="clear" w:color="auto" w:fill="FFFFFF" w:themeFill="background1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Jesus</w:t>
            </w:r>
          </w:p>
          <w:p w:rsidR="005579A3" w:rsidRPr="00C24C15" w:rsidRDefault="005579A3" w:rsidP="005579A3">
            <w:pPr>
              <w:jc w:val="center"/>
              <w:rPr>
                <w:rFonts w:cstheme="minorHAnsi"/>
                <w:b/>
                <w:highlight w:val="yellow"/>
              </w:rPr>
            </w:pPr>
            <w:r w:rsidRPr="00C24C15">
              <w:rPr>
                <w:rFonts w:cstheme="minorHAnsi"/>
                <w:b/>
              </w:rPr>
              <w:t>Is sacrifice an important part of religious life?</w:t>
            </w:r>
          </w:p>
        </w:tc>
        <w:tc>
          <w:tcPr>
            <w:tcW w:w="2258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Islam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Why do Muslims fast during Ramadan?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Ramadan- 11</w:t>
            </w:r>
            <w:r w:rsidRPr="00C24C15">
              <w:rPr>
                <w:rFonts w:cstheme="minorHAnsi"/>
                <w:b/>
                <w:vertAlign w:val="superscript"/>
              </w:rPr>
              <w:t>th</w:t>
            </w:r>
            <w:r w:rsidRPr="00C24C15">
              <w:rPr>
                <w:rFonts w:cstheme="minorHAnsi"/>
                <w:b/>
              </w:rPr>
              <w:t xml:space="preserve"> March to 10</w:t>
            </w:r>
            <w:r w:rsidRPr="00C24C15">
              <w:rPr>
                <w:rFonts w:cstheme="minorHAnsi"/>
                <w:b/>
                <w:vertAlign w:val="superscript"/>
              </w:rPr>
              <w:t>th</w:t>
            </w:r>
            <w:r w:rsidRPr="00C24C15">
              <w:rPr>
                <w:rFonts w:cstheme="minorHAnsi"/>
                <w:b/>
              </w:rPr>
              <w:t xml:space="preserve"> April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  <w:highlight w:val="yellow"/>
              </w:rPr>
            </w:pPr>
          </w:p>
        </w:tc>
        <w:tc>
          <w:tcPr>
            <w:tcW w:w="2425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Church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 xml:space="preserve">What does </w:t>
            </w:r>
            <w:r w:rsidRPr="00C24C15">
              <w:rPr>
                <w:rFonts w:cstheme="minorHAnsi"/>
                <w:b/>
                <w:i/>
              </w:rPr>
              <w:t xml:space="preserve">“Love your neighbour” </w:t>
            </w:r>
            <w:r w:rsidRPr="00C24C15">
              <w:rPr>
                <w:rFonts w:cstheme="minorHAnsi"/>
                <w:b/>
              </w:rPr>
              <w:t>really mean?</w:t>
            </w:r>
          </w:p>
        </w:tc>
        <w:tc>
          <w:tcPr>
            <w:tcW w:w="2428" w:type="dxa"/>
            <w:shd w:val="clear" w:color="auto" w:fill="FFFFFF" w:themeFill="background1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Sikhism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How do Sikhs express their beliefs and values?</w:t>
            </w:r>
          </w:p>
        </w:tc>
      </w:tr>
      <w:tr w:rsidR="005579A3" w:rsidRPr="00C24C15" w:rsidTr="000B70B4">
        <w:trPr>
          <w:trHeight w:val="418"/>
        </w:trPr>
        <w:tc>
          <w:tcPr>
            <w:tcW w:w="15871" w:type="dxa"/>
            <w:gridSpan w:val="7"/>
            <w:shd w:val="clear" w:color="auto" w:fill="548DD4" w:themeFill="text2" w:themeFillTint="99"/>
            <w:vAlign w:val="center"/>
          </w:tcPr>
          <w:p w:rsidR="005579A3" w:rsidRPr="00C24C15" w:rsidRDefault="005579A3" w:rsidP="005579A3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C24C15">
              <w:rPr>
                <w:rFonts w:cstheme="minorHAnsi"/>
                <w:b/>
                <w:color w:val="FFFFFF" w:themeColor="background1"/>
              </w:rPr>
              <w:t>Possible Enrichment/Enhancements</w:t>
            </w:r>
          </w:p>
        </w:tc>
      </w:tr>
      <w:tr w:rsidR="005579A3" w:rsidRPr="00C24C15" w:rsidTr="00C05B82">
        <w:trPr>
          <w:trHeight w:val="882"/>
        </w:trPr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Enrichment and Enhancement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Highgate Woods</w:t>
            </w:r>
          </w:p>
        </w:tc>
        <w:tc>
          <w:tcPr>
            <w:tcW w:w="2290" w:type="dxa"/>
            <w:shd w:val="clear" w:color="auto" w:fill="auto"/>
          </w:tcPr>
          <w:p w:rsidR="005579A3" w:rsidRPr="00C24C15" w:rsidRDefault="00C05B82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Church/St </w:t>
            </w:r>
            <w:proofErr w:type="spellStart"/>
            <w:r>
              <w:rPr>
                <w:rFonts w:cstheme="minorHAnsi"/>
                <w:b/>
              </w:rPr>
              <w:t>Cuthberts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:rsidR="005579A3" w:rsidRPr="00C24C15" w:rsidRDefault="00C05B82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Class Trip: Hadrian’s Wall</w:t>
            </w:r>
          </w:p>
        </w:tc>
        <w:tc>
          <w:tcPr>
            <w:tcW w:w="2258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425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428" w:type="dxa"/>
            <w:shd w:val="clear" w:color="auto" w:fill="auto"/>
          </w:tcPr>
          <w:p w:rsidR="005579A3" w:rsidRPr="00C24C15" w:rsidRDefault="005579A3" w:rsidP="00C05B82">
            <w:pPr>
              <w:rPr>
                <w:rFonts w:cstheme="minorHAnsi"/>
                <w:b/>
              </w:rPr>
            </w:pPr>
          </w:p>
        </w:tc>
      </w:tr>
      <w:tr w:rsidR="005579A3" w:rsidRPr="00C24C15" w:rsidTr="00C05B82">
        <w:trPr>
          <w:trHeight w:val="977"/>
        </w:trPr>
        <w:tc>
          <w:tcPr>
            <w:tcW w:w="1827" w:type="dxa"/>
            <w:shd w:val="clear" w:color="auto" w:fill="auto"/>
            <w:vAlign w:val="center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Outdoor Learning/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 w:rsidRPr="00C24C15">
              <w:rPr>
                <w:rFonts w:cstheme="minorHAnsi"/>
                <w:b/>
              </w:rPr>
              <w:t>Forest school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3D ART – habitats </w:t>
            </w:r>
          </w:p>
        </w:tc>
        <w:tc>
          <w:tcPr>
            <w:tcW w:w="2290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Roman Mud forts/shelters </w:t>
            </w:r>
          </w:p>
        </w:tc>
        <w:tc>
          <w:tcPr>
            <w:tcW w:w="2353" w:type="dxa"/>
            <w:shd w:val="clear" w:color="auto" w:fill="auto"/>
          </w:tcPr>
          <w:p w:rsidR="005579A3" w:rsidRDefault="005579A3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War of the roses </w:t>
            </w: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Tudor games – jousting,</w:t>
            </w:r>
            <w:r w:rsidR="00451F0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hunting,</w:t>
            </w:r>
            <w:r w:rsidR="00451F0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bowls</w:t>
            </w:r>
          </w:p>
        </w:tc>
        <w:tc>
          <w:tcPr>
            <w:tcW w:w="2258" w:type="dxa"/>
            <w:shd w:val="clear" w:color="auto" w:fill="auto"/>
          </w:tcPr>
          <w:p w:rsidR="005579A3" w:rsidRDefault="005579A3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Outdoor cooking linked to Italy </w:t>
            </w:r>
          </w:p>
          <w:p w:rsidR="005579A3" w:rsidRDefault="005579A3" w:rsidP="005579A3">
            <w:pPr>
              <w:rPr>
                <w:rFonts w:cstheme="minorHAnsi"/>
                <w:b/>
              </w:rPr>
            </w:pPr>
          </w:p>
          <w:p w:rsidR="005579A3" w:rsidRPr="00C24C15" w:rsidRDefault="005579A3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Painting – sunflowers </w:t>
            </w:r>
          </w:p>
        </w:tc>
        <w:tc>
          <w:tcPr>
            <w:tcW w:w="2425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Erupting volcanoes</w:t>
            </w:r>
          </w:p>
        </w:tc>
        <w:tc>
          <w:tcPr>
            <w:tcW w:w="2428" w:type="dxa"/>
            <w:shd w:val="clear" w:color="auto" w:fill="auto"/>
          </w:tcPr>
          <w:p w:rsidR="005579A3" w:rsidRPr="00C24C15" w:rsidRDefault="005579A3" w:rsidP="005579A3">
            <w:pPr>
              <w:rPr>
                <w:rFonts w:cstheme="minorHAnsi"/>
                <w:b/>
              </w:rPr>
            </w:pPr>
          </w:p>
        </w:tc>
      </w:tr>
    </w:tbl>
    <w:p w:rsidR="00A53AC2" w:rsidRPr="00C24C15" w:rsidRDefault="00A53AC2" w:rsidP="00A53AC2">
      <w:pPr>
        <w:jc w:val="center"/>
        <w:rPr>
          <w:rFonts w:cstheme="minorHAnsi"/>
          <w:b/>
        </w:rPr>
      </w:pPr>
    </w:p>
    <w:sectPr w:rsidR="00A53AC2" w:rsidRPr="00C24C15" w:rsidSect="00CB37C6">
      <w:headerReference w:type="default" r:id="rId15"/>
      <w:footerReference w:type="default" r:id="rId16"/>
      <w:pgSz w:w="16838" w:h="11906" w:orient="landscape"/>
      <w:pgMar w:top="68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CFF" w:rsidRDefault="00704CFF" w:rsidP="00A53AC2">
      <w:pPr>
        <w:spacing w:after="0" w:line="240" w:lineRule="auto"/>
      </w:pPr>
      <w:r>
        <w:separator/>
      </w:r>
    </w:p>
  </w:endnote>
  <w:end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amington">
    <w:altName w:val="Leamingto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AC2" w:rsidRDefault="00AB47DD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19036"/>
              <wp:effectExtent l="0" t="0" r="0" b="508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319036"/>
                        <a:chOff x="0" y="0"/>
                        <a:chExt cx="6172200" cy="331913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32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AC2" w:rsidRDefault="006A327F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rFonts w:ascii="Comic Sans MS" w:hAnsi="Comic Sans MS" w:cs="Leamington"/>
                                  <w:i/>
                                  <w:color w:val="323D82"/>
                                  <w:sz w:val="24"/>
                                  <w:szCs w:val="48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53AC2" w:rsidRPr="00A53AC2">
                                  <w:rPr>
                                    <w:rFonts w:ascii="Comic Sans MS" w:hAnsi="Comic Sans MS" w:cs="Leamington"/>
                                    <w:i/>
                                    <w:color w:val="323D82"/>
                                    <w:sz w:val="24"/>
                                    <w:szCs w:val="48"/>
                                  </w:rPr>
                                  <w:t>“Wish it, Dream it, Do it. Be Unique.”</w:t>
                                </w:r>
                              </w:sdtContent>
                            </w:sdt>
                            <w:r w:rsidR="00A53AC2" w:rsidRPr="00A53AC2">
                              <w:rPr>
                                <w:caps/>
                                <w:color w:val="808080" w:themeColor="background1" w:themeShade="80"/>
                                <w:sz w:val="1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70A50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4" o:spid="_x0000_s1026" style="position:absolute;margin-left:434.8pt;margin-top:0;width:486pt;height:25.1pt;z-index:251659264;mso-position-horizontal:right;mso-position-horizontal-relative:page;mso-position-vertical:center;mso-position-vertical-relative:bottom-margin-area" coordsize="61722,3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3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A53AC2" w:rsidRDefault="001E2474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rFonts w:ascii="Comic Sans MS" w:hAnsi="Comic Sans MS" w:cs="Leamington"/>
                            <w:i/>
                            <w:color w:val="323D82"/>
                            <w:sz w:val="24"/>
                            <w:szCs w:val="48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53AC2" w:rsidRPr="00A53AC2">
                            <w:rPr>
                              <w:rFonts w:ascii="Comic Sans MS" w:hAnsi="Comic Sans MS" w:cs="Leamington"/>
                              <w:i/>
                              <w:color w:val="323D82"/>
                              <w:sz w:val="24"/>
                              <w:szCs w:val="48"/>
                            </w:rPr>
                            <w:t>“Wish it, Dream it, Do it. Be Unique.”</w:t>
                          </w:r>
                        </w:sdtContent>
                      </w:sdt>
                      <w:r w:rsidR="00A53AC2" w:rsidRPr="00A53AC2">
                        <w:rPr>
                          <w:caps/>
                          <w:color w:val="808080" w:themeColor="background1" w:themeShade="80"/>
                          <w:sz w:val="1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F70A50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CFF" w:rsidRDefault="00704CFF" w:rsidP="00A53AC2">
      <w:pPr>
        <w:spacing w:after="0" w:line="240" w:lineRule="auto"/>
      </w:pPr>
      <w:r>
        <w:separator/>
      </w:r>
    </w:p>
  </w:footnote>
  <w:foot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6" w:rsidRPr="00A53AC2" w:rsidRDefault="00CB37C6" w:rsidP="00E12CCE">
    <w:pPr>
      <w:rPr>
        <w:rFonts w:ascii="Gill Sans MT" w:hAnsi="Gill Sans MT" w:cstheme="minorHAnsi"/>
        <w:b/>
        <w:sz w:val="28"/>
      </w:rPr>
    </w:pPr>
  </w:p>
  <w:p w:rsidR="00B659F5" w:rsidRPr="001F7654" w:rsidRDefault="00B659F5" w:rsidP="00B659F5">
    <w:pPr>
      <w:jc w:val="center"/>
      <w:rPr>
        <w:rFonts w:ascii="Calibri" w:hAnsi="Calibri" w:cs="Calibri"/>
        <w:b/>
        <w:sz w:val="28"/>
      </w:rPr>
    </w:pPr>
    <w:r w:rsidRPr="001F7654">
      <w:rPr>
        <w:rFonts w:ascii="Calibri" w:hAnsi="Calibri" w:cs="Calibri"/>
        <w:b/>
        <w:sz w:val="28"/>
      </w:rPr>
      <w:t>Fulwood &amp;Cadley Annual Curriculum Plan</w:t>
    </w:r>
    <w:r w:rsidR="001A1A9A" w:rsidRPr="001F7654">
      <w:rPr>
        <w:rFonts w:ascii="Calibri" w:hAnsi="Calibri" w:cs="Calibri"/>
        <w:b/>
        <w:sz w:val="28"/>
      </w:rPr>
      <w:t xml:space="preserve"> for</w:t>
    </w:r>
    <w:r w:rsidR="009E4DC7">
      <w:rPr>
        <w:rFonts w:ascii="Calibri" w:hAnsi="Calibri" w:cs="Calibri"/>
        <w:b/>
        <w:sz w:val="28"/>
      </w:rPr>
      <w:t xml:space="preserve"> Teaching &amp; Learning 2026 – 2027</w:t>
    </w:r>
    <w:r w:rsidR="001F7654" w:rsidRPr="001F7654">
      <w:rPr>
        <w:rFonts w:ascii="Calibri" w:hAnsi="Calibri" w:cs="Calibri"/>
        <w:b/>
        <w:sz w:val="28"/>
      </w:rPr>
      <w:t>: Cycle B</w:t>
    </w:r>
  </w:p>
  <w:p w:rsidR="00E12CCE" w:rsidRPr="001F7654" w:rsidRDefault="00E12CCE" w:rsidP="00B659F5">
    <w:pPr>
      <w:pStyle w:val="Head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31FD"/>
    <w:multiLevelType w:val="hybridMultilevel"/>
    <w:tmpl w:val="04023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AF539F"/>
    <w:multiLevelType w:val="hybridMultilevel"/>
    <w:tmpl w:val="A7307A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AD3DDE"/>
    <w:multiLevelType w:val="hybridMultilevel"/>
    <w:tmpl w:val="CFE0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664212"/>
    <w:multiLevelType w:val="hybridMultilevel"/>
    <w:tmpl w:val="FD98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B6"/>
    <w:rsid w:val="00002AD2"/>
    <w:rsid w:val="000129CC"/>
    <w:rsid w:val="0004622A"/>
    <w:rsid w:val="00047AF7"/>
    <w:rsid w:val="00056348"/>
    <w:rsid w:val="00063FF2"/>
    <w:rsid w:val="000879EE"/>
    <w:rsid w:val="000A5B86"/>
    <w:rsid w:val="000B0D91"/>
    <w:rsid w:val="000B70B4"/>
    <w:rsid w:val="000C75D2"/>
    <w:rsid w:val="000E56A4"/>
    <w:rsid w:val="000F273D"/>
    <w:rsid w:val="00101103"/>
    <w:rsid w:val="001353F0"/>
    <w:rsid w:val="0014037B"/>
    <w:rsid w:val="00147BB5"/>
    <w:rsid w:val="00150952"/>
    <w:rsid w:val="00183E41"/>
    <w:rsid w:val="001927E2"/>
    <w:rsid w:val="001A063E"/>
    <w:rsid w:val="001A1A9A"/>
    <w:rsid w:val="001B5750"/>
    <w:rsid w:val="001D526B"/>
    <w:rsid w:val="001D7E2F"/>
    <w:rsid w:val="001E2474"/>
    <w:rsid w:val="001F32BE"/>
    <w:rsid w:val="001F6225"/>
    <w:rsid w:val="001F7654"/>
    <w:rsid w:val="00201773"/>
    <w:rsid w:val="00211A3B"/>
    <w:rsid w:val="00231669"/>
    <w:rsid w:val="00251105"/>
    <w:rsid w:val="00263DE7"/>
    <w:rsid w:val="00266378"/>
    <w:rsid w:val="002938F1"/>
    <w:rsid w:val="002B65B2"/>
    <w:rsid w:val="002B6D71"/>
    <w:rsid w:val="002E4F79"/>
    <w:rsid w:val="002E5E6F"/>
    <w:rsid w:val="002E7A00"/>
    <w:rsid w:val="002F6778"/>
    <w:rsid w:val="003042D2"/>
    <w:rsid w:val="00342192"/>
    <w:rsid w:val="00371743"/>
    <w:rsid w:val="00371ECA"/>
    <w:rsid w:val="003754B6"/>
    <w:rsid w:val="00380B48"/>
    <w:rsid w:val="00396397"/>
    <w:rsid w:val="003B1D54"/>
    <w:rsid w:val="003D4EC2"/>
    <w:rsid w:val="003E54B2"/>
    <w:rsid w:val="004039D0"/>
    <w:rsid w:val="0040721B"/>
    <w:rsid w:val="004102D7"/>
    <w:rsid w:val="0043265E"/>
    <w:rsid w:val="00451F0A"/>
    <w:rsid w:val="00452374"/>
    <w:rsid w:val="004806CA"/>
    <w:rsid w:val="00492700"/>
    <w:rsid w:val="0050569A"/>
    <w:rsid w:val="005175B6"/>
    <w:rsid w:val="00526215"/>
    <w:rsid w:val="00527AF0"/>
    <w:rsid w:val="005323C7"/>
    <w:rsid w:val="00533D08"/>
    <w:rsid w:val="00553950"/>
    <w:rsid w:val="005579A3"/>
    <w:rsid w:val="00564621"/>
    <w:rsid w:val="00573582"/>
    <w:rsid w:val="00577DC7"/>
    <w:rsid w:val="005847D8"/>
    <w:rsid w:val="00593466"/>
    <w:rsid w:val="005F3994"/>
    <w:rsid w:val="00614730"/>
    <w:rsid w:val="00614B1B"/>
    <w:rsid w:val="00616F50"/>
    <w:rsid w:val="00631CDC"/>
    <w:rsid w:val="00636ABA"/>
    <w:rsid w:val="00655E41"/>
    <w:rsid w:val="0065622C"/>
    <w:rsid w:val="006568AE"/>
    <w:rsid w:val="00657F00"/>
    <w:rsid w:val="00673300"/>
    <w:rsid w:val="00680C4D"/>
    <w:rsid w:val="00691B50"/>
    <w:rsid w:val="006A327F"/>
    <w:rsid w:val="006C4260"/>
    <w:rsid w:val="006D1B02"/>
    <w:rsid w:val="006D2ED5"/>
    <w:rsid w:val="006E39CD"/>
    <w:rsid w:val="00704CFF"/>
    <w:rsid w:val="00707930"/>
    <w:rsid w:val="007437FF"/>
    <w:rsid w:val="007461CF"/>
    <w:rsid w:val="00750D8F"/>
    <w:rsid w:val="00751B89"/>
    <w:rsid w:val="007875F8"/>
    <w:rsid w:val="007A5D17"/>
    <w:rsid w:val="007D4F5C"/>
    <w:rsid w:val="007E31F0"/>
    <w:rsid w:val="008168B7"/>
    <w:rsid w:val="00862C69"/>
    <w:rsid w:val="00894EB7"/>
    <w:rsid w:val="008C1755"/>
    <w:rsid w:val="008C18FD"/>
    <w:rsid w:val="008D3880"/>
    <w:rsid w:val="008D6321"/>
    <w:rsid w:val="008E2A61"/>
    <w:rsid w:val="009436C1"/>
    <w:rsid w:val="0094437C"/>
    <w:rsid w:val="009470B4"/>
    <w:rsid w:val="0094738B"/>
    <w:rsid w:val="00966D15"/>
    <w:rsid w:val="009770BE"/>
    <w:rsid w:val="00995EBA"/>
    <w:rsid w:val="009B7B7E"/>
    <w:rsid w:val="009E04C7"/>
    <w:rsid w:val="009E4DC7"/>
    <w:rsid w:val="00A0147E"/>
    <w:rsid w:val="00A21C04"/>
    <w:rsid w:val="00A21D15"/>
    <w:rsid w:val="00A422E6"/>
    <w:rsid w:val="00A5052B"/>
    <w:rsid w:val="00A53AC2"/>
    <w:rsid w:val="00AA2385"/>
    <w:rsid w:val="00AB47DD"/>
    <w:rsid w:val="00AC1F92"/>
    <w:rsid w:val="00AE17E6"/>
    <w:rsid w:val="00AF3F9F"/>
    <w:rsid w:val="00AF6870"/>
    <w:rsid w:val="00B05BA7"/>
    <w:rsid w:val="00B063AE"/>
    <w:rsid w:val="00B07B36"/>
    <w:rsid w:val="00B659F5"/>
    <w:rsid w:val="00BA36C8"/>
    <w:rsid w:val="00BC4545"/>
    <w:rsid w:val="00C05B82"/>
    <w:rsid w:val="00C101A9"/>
    <w:rsid w:val="00C24C15"/>
    <w:rsid w:val="00C61412"/>
    <w:rsid w:val="00C61DC7"/>
    <w:rsid w:val="00C7037A"/>
    <w:rsid w:val="00CA0912"/>
    <w:rsid w:val="00CB37C6"/>
    <w:rsid w:val="00CC2D57"/>
    <w:rsid w:val="00CC56DF"/>
    <w:rsid w:val="00CE1D55"/>
    <w:rsid w:val="00CE263E"/>
    <w:rsid w:val="00CF5A3C"/>
    <w:rsid w:val="00D00EC2"/>
    <w:rsid w:val="00D530AD"/>
    <w:rsid w:val="00D72F18"/>
    <w:rsid w:val="00D7390E"/>
    <w:rsid w:val="00D97440"/>
    <w:rsid w:val="00DB0297"/>
    <w:rsid w:val="00DE399F"/>
    <w:rsid w:val="00DF6F51"/>
    <w:rsid w:val="00E01505"/>
    <w:rsid w:val="00E07926"/>
    <w:rsid w:val="00E1289D"/>
    <w:rsid w:val="00E12CCE"/>
    <w:rsid w:val="00E83574"/>
    <w:rsid w:val="00EA7B66"/>
    <w:rsid w:val="00EB6FEC"/>
    <w:rsid w:val="00EC3B6C"/>
    <w:rsid w:val="00EF26A1"/>
    <w:rsid w:val="00EF7EF8"/>
    <w:rsid w:val="00F1025F"/>
    <w:rsid w:val="00F1351B"/>
    <w:rsid w:val="00F2729A"/>
    <w:rsid w:val="00F51361"/>
    <w:rsid w:val="00F54001"/>
    <w:rsid w:val="00F57166"/>
    <w:rsid w:val="00F65F1F"/>
    <w:rsid w:val="00F70A50"/>
    <w:rsid w:val="00F70E3F"/>
    <w:rsid w:val="00F843D2"/>
    <w:rsid w:val="00FA72C7"/>
    <w:rsid w:val="00FB6FB7"/>
    <w:rsid w:val="00FD3825"/>
    <w:rsid w:val="00FE213A"/>
    <w:rsid w:val="00FF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76B71007"/>
  <w15:docId w15:val="{805951CA-88A0-4135-9406-76A035FD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5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C2"/>
  </w:style>
  <w:style w:type="paragraph" w:styleId="Footer">
    <w:name w:val="footer"/>
    <w:basedOn w:val="Normal"/>
    <w:link w:val="Foot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C2"/>
  </w:style>
  <w:style w:type="paragraph" w:styleId="ListParagraph">
    <w:name w:val="List Paragraph"/>
    <w:basedOn w:val="Normal"/>
    <w:uiPriority w:val="34"/>
    <w:qFormat/>
    <w:rsid w:val="00750D8F"/>
    <w:pPr>
      <w:ind w:left="720"/>
      <w:contextualSpacing/>
    </w:pPr>
  </w:style>
  <w:style w:type="paragraph" w:customStyle="1" w:styleId="Default">
    <w:name w:val="Default"/>
    <w:rsid w:val="00E128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D06FD-4B3A-4675-B4DA-65C9875C6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“Wish it, Dream it, Do it. Be Unique.”</vt:lpstr>
    </vt:vector>
  </TitlesOfParts>
  <Company>Grizli777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“Wish it, Dream it, Do it. Be Unique.”</dc:title>
  <dc:creator>Michael robinson</dc:creator>
  <cp:lastModifiedBy>Leesa Mellon</cp:lastModifiedBy>
  <cp:revision>13</cp:revision>
  <cp:lastPrinted>2026-07-14T09:43:00Z</cp:lastPrinted>
  <dcterms:created xsi:type="dcterms:W3CDTF">2024-06-18T16:09:00Z</dcterms:created>
  <dcterms:modified xsi:type="dcterms:W3CDTF">2026-07-14T13:09:00Z</dcterms:modified>
</cp:coreProperties>
</file>